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AD" w:rsidRDefault="0081603B" w:rsidP="0081603B">
      <w:pPr>
        <w:jc w:val="center"/>
        <w:rPr>
          <w:rFonts w:ascii="Verdana" w:hAnsi="Verdana" w:cs="Arial"/>
          <w:b/>
          <w:color w:val="000000" w:themeColor="text1"/>
          <w:sz w:val="26"/>
          <w:szCs w:val="26"/>
        </w:rPr>
      </w:pPr>
      <w:r w:rsidRPr="0081603B">
        <w:rPr>
          <w:rFonts w:ascii="Verdana" w:hAnsi="Verdana" w:cs="Arial"/>
          <w:b/>
          <w:color w:val="000000" w:themeColor="text1"/>
          <w:sz w:val="26"/>
          <w:szCs w:val="26"/>
        </w:rPr>
        <w:t>Tenda-O6 wireless bridge barrier</w:t>
      </w:r>
    </w:p>
    <w:p w:rsidR="0081603B" w:rsidRPr="0081603B" w:rsidRDefault="0081603B" w:rsidP="0081603B">
      <w:pPr>
        <w:jc w:val="center"/>
        <w:rPr>
          <w:rFonts w:ascii="Verdana" w:hAnsi="Verdana" w:cs="Arial"/>
          <w:b/>
          <w:color w:val="000000" w:themeColor="text1"/>
          <w:sz w:val="20"/>
          <w:szCs w:val="20"/>
        </w:rPr>
      </w:pPr>
    </w:p>
    <w:p w:rsidR="0081603B" w:rsidRDefault="0081603B" w:rsidP="0081603B">
      <w:pPr>
        <w:jc w:val="left"/>
        <w:rPr>
          <w:rFonts w:ascii="Verdana" w:hAnsi="Verdana"/>
          <w:sz w:val="24"/>
          <w:szCs w:val="24"/>
        </w:rPr>
      </w:pPr>
      <w:r w:rsidRPr="0081603B">
        <w:rPr>
          <w:rFonts w:ascii="Verdana" w:hAnsi="Verdana"/>
          <w:sz w:val="24"/>
          <w:szCs w:val="24"/>
        </w:rPr>
        <w:t>This document is applicable to users of bridge failure</w:t>
      </w:r>
    </w:p>
    <w:p w:rsidR="0081603B" w:rsidRDefault="0081603B" w:rsidP="0081603B">
      <w:pPr>
        <w:jc w:val="left"/>
        <w:rPr>
          <w:rFonts w:ascii="微软雅黑" w:eastAsia="微软雅黑" w:hAnsi="微软雅黑"/>
          <w:color w:val="A6A6A6"/>
          <w:sz w:val="18"/>
          <w:szCs w:val="18"/>
          <w:shd w:val="clear" w:color="auto" w:fill="FFFFFF"/>
        </w:rPr>
      </w:pPr>
      <w:r>
        <w:rPr>
          <w:rFonts w:ascii="微软雅黑" w:eastAsia="微软雅黑" w:hAnsi="微软雅黑" w:hint="eastAsia"/>
          <w:color w:val="A6A6A6"/>
          <w:sz w:val="18"/>
          <w:szCs w:val="18"/>
          <w:shd w:val="clear" w:color="auto" w:fill="FFFFFF"/>
        </w:rPr>
        <w:t>Model Number:</w:t>
      </w:r>
      <w:r>
        <w:rPr>
          <w:rFonts w:ascii="微软雅黑" w:eastAsia="微软雅黑" w:hAnsi="微软雅黑"/>
          <w:color w:val="A6A6A6"/>
          <w:sz w:val="18"/>
          <w:szCs w:val="18"/>
          <w:shd w:val="clear" w:color="auto" w:fill="FFFFFF"/>
        </w:rPr>
        <w:t xml:space="preserve"> Tenda O3/O5/O6                                      </w:t>
      </w:r>
      <w:r>
        <w:rPr>
          <w:rFonts w:ascii="微软雅黑" w:eastAsia="微软雅黑" w:hAnsi="微软雅黑" w:hint="eastAsia"/>
          <w:color w:val="A6A6A6"/>
          <w:sz w:val="18"/>
          <w:szCs w:val="18"/>
          <w:shd w:val="clear" w:color="auto" w:fill="FFFFFF"/>
        </w:rPr>
        <w:t xml:space="preserve">Question Classification: </w:t>
      </w:r>
      <w:r>
        <w:rPr>
          <w:rFonts w:ascii="微软雅黑" w:eastAsia="微软雅黑" w:hAnsi="微软雅黑"/>
          <w:color w:val="A6A6A6"/>
          <w:sz w:val="18"/>
          <w:szCs w:val="18"/>
          <w:shd w:val="clear" w:color="auto" w:fill="FFFFFF"/>
        </w:rPr>
        <w:t>trouble shooting</w:t>
      </w:r>
    </w:p>
    <w:p w:rsidR="0081603B" w:rsidRPr="0081603B" w:rsidRDefault="0081603B" w:rsidP="0081603B">
      <w:pPr>
        <w:jc w:val="left"/>
        <w:rPr>
          <w:rFonts w:ascii="微软雅黑" w:eastAsia="微软雅黑" w:hAnsi="微软雅黑"/>
          <w:color w:val="A6A6A6"/>
          <w:sz w:val="15"/>
          <w:szCs w:val="15"/>
          <w:shd w:val="clear" w:color="auto" w:fill="FFFFFF"/>
        </w:rPr>
      </w:pPr>
    </w:p>
    <w:p w:rsidR="0081603B" w:rsidRPr="0081603B" w:rsidRDefault="0081603B" w:rsidP="0081603B">
      <w:pPr>
        <w:jc w:val="left"/>
        <w:rPr>
          <w:rFonts w:ascii="Verdana" w:eastAsia="微软雅黑" w:hAnsi="Verdana"/>
          <w:b/>
          <w:color w:val="000000" w:themeColor="text1"/>
          <w:sz w:val="26"/>
          <w:szCs w:val="26"/>
          <w:shd w:val="clear" w:color="auto" w:fill="FFFFFF"/>
        </w:rPr>
      </w:pPr>
      <w:r w:rsidRPr="0081603B">
        <w:rPr>
          <w:rFonts w:ascii="Verdana" w:eastAsia="微软雅黑" w:hAnsi="Verdana"/>
          <w:b/>
          <w:color w:val="000000" w:themeColor="text1"/>
          <w:sz w:val="26"/>
          <w:szCs w:val="26"/>
          <w:shd w:val="clear" w:color="auto" w:fill="FFFFFF"/>
        </w:rPr>
        <w:t>How to debug the installation?</w:t>
      </w:r>
    </w:p>
    <w:p w:rsidR="0081603B" w:rsidRPr="0081603B" w:rsidRDefault="0081603B" w:rsidP="0081603B">
      <w:pPr>
        <w:jc w:val="left"/>
        <w:rPr>
          <w:rFonts w:ascii="Verdana" w:eastAsia="微软雅黑" w:hAnsi="Verdana"/>
          <w:color w:val="000000" w:themeColor="text1"/>
          <w:sz w:val="22"/>
          <w:shd w:val="clear" w:color="auto" w:fill="FFFFFF"/>
        </w:rPr>
      </w:pPr>
      <w:r w:rsidRPr="0081603B">
        <w:rPr>
          <w:rFonts w:ascii="Verdana" w:eastAsia="微软雅黑" w:hAnsi="Verdana"/>
          <w:color w:val="000000" w:themeColor="text1"/>
          <w:sz w:val="22"/>
          <w:shd w:val="clear" w:color="auto" w:fill="FFFFFF"/>
        </w:rPr>
        <w:t>1. Monitor the AP terminal of the scene and connect the video camera to the client;</w:t>
      </w:r>
      <w:r w:rsidR="00BD478F">
        <w:rPr>
          <w:rFonts w:ascii="Verdana" w:eastAsia="微软雅黑" w:hAnsi="Verdana"/>
          <w:color w:val="000000" w:themeColor="text1"/>
          <w:sz w:val="22"/>
          <w:shd w:val="clear" w:color="auto" w:fill="FFFFFF"/>
        </w:rPr>
        <w:t xml:space="preserve"> </w:t>
      </w:r>
      <w:r w:rsidRPr="0081603B">
        <w:rPr>
          <w:rFonts w:ascii="Verdana" w:eastAsia="微软雅黑" w:hAnsi="Verdana"/>
          <w:color w:val="000000" w:themeColor="text1"/>
          <w:sz w:val="22"/>
          <w:shd w:val="clear" w:color="auto" w:fill="FFFFFF"/>
        </w:rPr>
        <w:t>Network scene AP connect router, client connect computer.</w:t>
      </w:r>
    </w:p>
    <w:p w:rsidR="0081603B" w:rsidRPr="0081603B" w:rsidRDefault="0081603B" w:rsidP="0081603B">
      <w:pPr>
        <w:jc w:val="left"/>
        <w:rPr>
          <w:rFonts w:ascii="Verdana" w:eastAsia="微软雅黑" w:hAnsi="Verdana"/>
          <w:color w:val="000000" w:themeColor="text1"/>
          <w:sz w:val="22"/>
          <w:shd w:val="clear" w:color="auto" w:fill="FFFFFF"/>
        </w:rPr>
      </w:pPr>
      <w:r w:rsidRPr="0081603B">
        <w:rPr>
          <w:rFonts w:ascii="Verdana" w:eastAsia="微软雅黑" w:hAnsi="Verdana"/>
          <w:color w:val="000000" w:themeColor="text1"/>
          <w:sz w:val="22"/>
          <w:shd w:val="clear" w:color="auto" w:fill="FFFFFF"/>
        </w:rPr>
        <w:t>The computer local network card is configured as the network bridge address, and the default address of the bridge is 192.168.2.1.</w:t>
      </w:r>
    </w:p>
    <w:p w:rsidR="0081603B" w:rsidRDefault="0081603B" w:rsidP="0081603B">
      <w:pPr>
        <w:jc w:val="left"/>
        <w:rPr>
          <w:rFonts w:ascii="Verdana" w:eastAsia="微软雅黑" w:hAnsi="Verdana"/>
          <w:color w:val="000000" w:themeColor="text1"/>
          <w:sz w:val="22"/>
          <w:shd w:val="clear" w:color="auto" w:fill="FFFFFF"/>
        </w:rPr>
      </w:pPr>
      <w:r w:rsidRPr="0081603B">
        <w:rPr>
          <w:rFonts w:ascii="Verdana" w:eastAsia="微软雅黑" w:hAnsi="Verdana"/>
          <w:color w:val="000000" w:themeColor="text1"/>
          <w:sz w:val="22"/>
          <w:shd w:val="clear" w:color="auto" w:fill="FFFFFF"/>
        </w:rPr>
        <w:t>An AP mode is set at one end and client mode on one end.</w:t>
      </w:r>
    </w:p>
    <w:p w:rsidR="0081603B" w:rsidRPr="0081603B" w:rsidRDefault="0081603B" w:rsidP="0081603B">
      <w:pPr>
        <w:jc w:val="left"/>
        <w:rPr>
          <w:rFonts w:ascii="Verdana" w:eastAsia="微软雅黑" w:hAnsi="Verdana"/>
          <w:color w:val="000000" w:themeColor="text1"/>
          <w:sz w:val="22"/>
          <w:shd w:val="clear" w:color="auto" w:fill="FFFFFF"/>
        </w:rPr>
      </w:pPr>
      <w:r w:rsidRPr="0081603B">
        <w:rPr>
          <w:rFonts w:ascii="Verdana" w:eastAsia="微软雅黑" w:hAnsi="Verdana"/>
          <w:color w:val="000000" w:themeColor="text1"/>
          <w:sz w:val="22"/>
          <w:shd w:val="clear" w:color="auto" w:fill="FFFFFF"/>
        </w:rPr>
        <w:t>2. The camera connects to A (</w:t>
      </w:r>
      <w:r w:rsidR="00BD478F">
        <w:rPr>
          <w:rFonts w:ascii="Verdana" w:eastAsia="微软雅黑" w:hAnsi="Verdana"/>
          <w:color w:val="000000" w:themeColor="text1"/>
          <w:sz w:val="22"/>
          <w:shd w:val="clear" w:color="auto" w:fill="FFFFFF"/>
        </w:rPr>
        <w:t>AP</w:t>
      </w:r>
      <w:r w:rsidRPr="0081603B">
        <w:rPr>
          <w:rFonts w:ascii="Verdana" w:eastAsia="微软雅黑" w:hAnsi="Verdana"/>
          <w:color w:val="000000" w:themeColor="text1"/>
          <w:sz w:val="22"/>
          <w:shd w:val="clear" w:color="auto" w:fill="FFFFFF"/>
        </w:rPr>
        <w:t xml:space="preserve"> mode) bridge injection device LAN port, NVR connection B (client) network bridge LAN port.</w:t>
      </w:r>
    </w:p>
    <w:p w:rsidR="00357383" w:rsidRDefault="0081603B" w:rsidP="0081603B">
      <w:pPr>
        <w:jc w:val="left"/>
        <w:rPr>
          <w:rFonts w:ascii="Verdana" w:eastAsia="微软雅黑" w:hAnsi="Verdana"/>
          <w:color w:val="000000" w:themeColor="text1"/>
          <w:sz w:val="22"/>
          <w:shd w:val="clear" w:color="auto" w:fill="FFFFFF"/>
        </w:rPr>
      </w:pPr>
      <w:r w:rsidRPr="0081603B">
        <w:rPr>
          <w:rFonts w:ascii="Verdana" w:eastAsia="微软雅黑" w:hAnsi="Verdana"/>
          <w:color w:val="000000" w:themeColor="text1"/>
          <w:sz w:val="22"/>
          <w:shd w:val="clear" w:color="auto" w:fill="FFFFFF"/>
        </w:rPr>
        <w:t>(</w:t>
      </w:r>
      <w:r w:rsidR="00750A60" w:rsidRPr="0081603B">
        <w:rPr>
          <w:rFonts w:ascii="Verdana" w:eastAsia="微软雅黑" w:hAnsi="Verdana"/>
          <w:color w:val="000000" w:themeColor="text1"/>
          <w:sz w:val="22"/>
          <w:shd w:val="clear" w:color="auto" w:fill="FFFFFF"/>
        </w:rPr>
        <w:t>Install</w:t>
      </w:r>
      <w:r w:rsidRPr="0081603B">
        <w:rPr>
          <w:rFonts w:ascii="Verdana" w:eastAsia="微软雅黑" w:hAnsi="Verdana"/>
          <w:color w:val="000000" w:themeColor="text1"/>
          <w:sz w:val="22"/>
          <w:shd w:val="clear" w:color="auto" w:fill="FFFFFF"/>
        </w:rPr>
        <w:t xml:space="preserve"> the installation before installation and then put it on the site before installation)</w:t>
      </w:r>
    </w:p>
    <w:p w:rsidR="00357383" w:rsidRDefault="00357383" w:rsidP="0081603B">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5267325" cy="4972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jpg"/>
                    <pic:cNvPicPr/>
                  </pic:nvPicPr>
                  <pic:blipFill>
                    <a:blip r:embed="rId5">
                      <a:extLst>
                        <a:ext uri="{28A0092B-C50C-407E-A947-70E740481C1C}">
                          <a14:useLocalDpi xmlns:a14="http://schemas.microsoft.com/office/drawing/2010/main" val="0"/>
                        </a:ext>
                      </a:extLst>
                    </a:blip>
                    <a:stretch>
                      <a:fillRect/>
                    </a:stretch>
                  </pic:blipFill>
                  <pic:spPr>
                    <a:xfrm>
                      <a:off x="0" y="0"/>
                      <a:ext cx="5267325" cy="4972050"/>
                    </a:xfrm>
                    <a:prstGeom prst="rect">
                      <a:avLst/>
                    </a:prstGeom>
                  </pic:spPr>
                </pic:pic>
              </a:graphicData>
            </a:graphic>
          </wp:inline>
        </w:drawing>
      </w:r>
    </w:p>
    <w:p w:rsidR="00357383" w:rsidRDefault="00357383" w:rsidP="0081603B">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3. After the bridge success, enter the bridge interface to check the bridge status and check whether the negotiation rate is normal (refer to the chart below).</w:t>
      </w:r>
    </w:p>
    <w:p w:rsidR="00357383" w:rsidRDefault="00357383" w:rsidP="0081603B">
      <w:pPr>
        <w:jc w:val="left"/>
        <w:rPr>
          <w:rFonts w:ascii="Verdana" w:eastAsia="微软雅黑" w:hAnsi="Verdana"/>
          <w:color w:val="000000" w:themeColor="text1"/>
          <w:sz w:val="22"/>
          <w:shd w:val="clear" w:color="auto" w:fill="FFFFFF"/>
        </w:rPr>
      </w:pPr>
    </w:p>
    <w:p w:rsidR="00357383" w:rsidRPr="00B91FBD" w:rsidRDefault="00357383" w:rsidP="00357383">
      <w:pPr>
        <w:jc w:val="left"/>
        <w:rPr>
          <w:rFonts w:ascii="Verdana" w:eastAsia="微软雅黑" w:hAnsi="Verdana"/>
          <w:b/>
          <w:color w:val="000000" w:themeColor="text1"/>
          <w:sz w:val="26"/>
          <w:szCs w:val="26"/>
          <w:shd w:val="clear" w:color="auto" w:fill="FFFFFF"/>
        </w:rPr>
      </w:pPr>
      <w:r w:rsidRPr="00B91FBD">
        <w:rPr>
          <w:rFonts w:ascii="Verdana" w:eastAsia="微软雅黑" w:hAnsi="Verdana"/>
          <w:b/>
          <w:color w:val="000000" w:themeColor="text1"/>
          <w:sz w:val="26"/>
          <w:szCs w:val="26"/>
          <w:shd w:val="clear" w:color="auto" w:fill="FFFFFF"/>
        </w:rPr>
        <w:t>Why can't I enter the interface?</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1. After the success of bridge, there is no DHCP function, so no address will be assigned to the following terminal equipment, so the camera will not be affected to monitor the search address.</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hint="eastAsia"/>
          <w:color w:val="000000" w:themeColor="text1"/>
          <w:sz w:val="22"/>
          <w:shd w:val="clear" w:color="auto" w:fill="FFFFFF"/>
        </w:rPr>
        <w:t> </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2. After the success of the bridge, the computer should be configured and the network link address can be entered into the interface.</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At the same time, the computer access to the AP Bridge is also accessible to the client network bridge interface.</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Why can't you find a camera?</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1. First check whether the bridge is successful.</w:t>
      </w:r>
    </w:p>
    <w:p w:rsidR="00357383" w:rsidRP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Directly enter the interface to view the bridge state.</w:t>
      </w:r>
    </w:p>
    <w:p w:rsidR="00357383" w:rsidRDefault="00357383" w:rsidP="00357383">
      <w:pPr>
        <w:jc w:val="left"/>
        <w:rPr>
          <w:rFonts w:ascii="Verdana" w:eastAsia="微软雅黑" w:hAnsi="Verdana"/>
          <w:color w:val="000000" w:themeColor="text1"/>
          <w:sz w:val="22"/>
          <w:shd w:val="clear" w:color="auto" w:fill="FFFFFF"/>
        </w:rPr>
      </w:pPr>
      <w:r w:rsidRPr="00357383">
        <w:rPr>
          <w:rFonts w:ascii="Verdana" w:eastAsia="微软雅黑" w:hAnsi="Verdana"/>
          <w:color w:val="000000" w:themeColor="text1"/>
          <w:sz w:val="22"/>
          <w:shd w:val="clear" w:color="auto" w:fill="FFFFFF"/>
        </w:rPr>
        <w:t xml:space="preserve">Indicates that there is a superior </w:t>
      </w:r>
      <w:r w:rsidR="00B91FBD">
        <w:rPr>
          <w:rFonts w:ascii="Verdana" w:eastAsia="微软雅黑" w:hAnsi="Verdana"/>
          <w:color w:val="000000" w:themeColor="text1"/>
          <w:sz w:val="22"/>
          <w:shd w:val="clear" w:color="auto" w:fill="FFFFFF"/>
        </w:rPr>
        <w:t>AP</w:t>
      </w:r>
      <w:r w:rsidRPr="00357383">
        <w:rPr>
          <w:rFonts w:ascii="Verdana" w:eastAsia="微软雅黑" w:hAnsi="Verdana"/>
          <w:color w:val="000000" w:themeColor="text1"/>
          <w:sz w:val="22"/>
          <w:shd w:val="clear" w:color="auto" w:fill="FFFFFF"/>
        </w:rPr>
        <w:t xml:space="preserve"> signal name and negotiation rate to indicate the success of the bridge</w:t>
      </w:r>
    </w:p>
    <w:p w:rsidR="00357383" w:rsidRPr="00B91FBD" w:rsidRDefault="00357383" w:rsidP="0081603B">
      <w:pPr>
        <w:jc w:val="left"/>
        <w:rPr>
          <w:rFonts w:ascii="Verdana" w:eastAsia="微软雅黑" w:hAnsi="Verdana"/>
          <w:color w:val="000000" w:themeColor="text1"/>
          <w:sz w:val="22"/>
          <w:shd w:val="clear" w:color="auto" w:fill="FFFFFF"/>
        </w:rPr>
      </w:pPr>
    </w:p>
    <w:p w:rsidR="00B91FBD" w:rsidRPr="00B91FBD" w:rsidRDefault="00B91FBD" w:rsidP="00B91FBD">
      <w:pPr>
        <w:jc w:val="left"/>
        <w:rPr>
          <w:rFonts w:ascii="Verdana" w:eastAsia="微软雅黑" w:hAnsi="Verdana"/>
          <w:b/>
          <w:color w:val="000000" w:themeColor="text1"/>
          <w:sz w:val="26"/>
          <w:szCs w:val="26"/>
          <w:shd w:val="clear" w:color="auto" w:fill="FFFFFF"/>
        </w:rPr>
      </w:pPr>
      <w:r w:rsidRPr="00B91FBD">
        <w:rPr>
          <w:rFonts w:ascii="Verdana" w:eastAsia="微软雅黑" w:hAnsi="Verdana"/>
          <w:b/>
          <w:color w:val="000000" w:themeColor="text1"/>
          <w:sz w:val="26"/>
          <w:szCs w:val="26"/>
          <w:shd w:val="clear" w:color="auto" w:fill="FFFFFF"/>
        </w:rPr>
        <w:t>Why can't you find a camera?</w:t>
      </w:r>
    </w:p>
    <w:p w:rsidR="00B91FBD" w:rsidRPr="00B91FBD" w:rsidRDefault="00B91FBD" w:rsidP="00B91FBD">
      <w:pPr>
        <w:jc w:val="left"/>
        <w:rPr>
          <w:rFonts w:ascii="Verdana" w:eastAsia="微软雅黑" w:hAnsi="Verdana"/>
          <w:color w:val="000000" w:themeColor="text1"/>
          <w:sz w:val="22"/>
          <w:shd w:val="clear" w:color="auto" w:fill="FFFFFF"/>
        </w:rPr>
      </w:pPr>
      <w:r w:rsidRPr="00B91FBD">
        <w:rPr>
          <w:rFonts w:ascii="Verdana" w:eastAsia="微软雅黑" w:hAnsi="Verdana"/>
          <w:color w:val="000000" w:themeColor="text1"/>
          <w:sz w:val="22"/>
          <w:shd w:val="clear" w:color="auto" w:fill="FFFFFF"/>
        </w:rPr>
        <w:t>1. First check whether the bridge is successful.</w:t>
      </w:r>
    </w:p>
    <w:p w:rsidR="00B91FBD" w:rsidRPr="00B91FBD" w:rsidRDefault="00B91FBD" w:rsidP="00B91FBD">
      <w:pPr>
        <w:jc w:val="left"/>
        <w:rPr>
          <w:rFonts w:ascii="Verdana" w:eastAsia="微软雅黑" w:hAnsi="Verdana"/>
          <w:color w:val="000000" w:themeColor="text1"/>
          <w:sz w:val="22"/>
          <w:shd w:val="clear" w:color="auto" w:fill="FFFFFF"/>
        </w:rPr>
      </w:pPr>
      <w:r w:rsidRPr="00B91FBD">
        <w:rPr>
          <w:rFonts w:ascii="Verdana" w:eastAsia="微软雅黑" w:hAnsi="Verdana"/>
          <w:color w:val="000000" w:themeColor="text1"/>
          <w:sz w:val="22"/>
          <w:shd w:val="clear" w:color="auto" w:fill="FFFFFF"/>
        </w:rPr>
        <w:t>Directly enter the interface to view the bridge state.</w:t>
      </w:r>
    </w:p>
    <w:p w:rsidR="00357383" w:rsidRDefault="00B91FBD" w:rsidP="00B91FBD">
      <w:pPr>
        <w:jc w:val="left"/>
        <w:rPr>
          <w:rFonts w:ascii="Verdana" w:eastAsia="微软雅黑" w:hAnsi="Verdana"/>
          <w:color w:val="000000" w:themeColor="text1"/>
          <w:sz w:val="22"/>
          <w:shd w:val="clear" w:color="auto" w:fill="FFFFFF"/>
        </w:rPr>
      </w:pPr>
      <w:r w:rsidRPr="00B91FBD">
        <w:rPr>
          <w:rFonts w:ascii="Verdana" w:eastAsia="微软雅黑" w:hAnsi="Verdana"/>
          <w:color w:val="000000" w:themeColor="text1"/>
          <w:sz w:val="22"/>
          <w:shd w:val="clear" w:color="auto" w:fill="FFFFFF"/>
        </w:rPr>
        <w:t>Indicates that there is a superior AP signal name and negotiation rate to indicate the success of the bridge.</w:t>
      </w:r>
    </w:p>
    <w:p w:rsidR="00357383" w:rsidRDefault="005B24BC" w:rsidP="0081603B">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6382641" cy="2105319"/>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截图00.png"/>
                    <pic:cNvPicPr/>
                  </pic:nvPicPr>
                  <pic:blipFill>
                    <a:blip r:embed="rId6">
                      <a:extLst>
                        <a:ext uri="{28A0092B-C50C-407E-A947-70E740481C1C}">
                          <a14:useLocalDpi xmlns:a14="http://schemas.microsoft.com/office/drawing/2010/main" val="0"/>
                        </a:ext>
                      </a:extLst>
                    </a:blip>
                    <a:stretch>
                      <a:fillRect/>
                    </a:stretch>
                  </pic:blipFill>
                  <pic:spPr>
                    <a:xfrm>
                      <a:off x="0" y="0"/>
                      <a:ext cx="6382641" cy="2105319"/>
                    </a:xfrm>
                    <a:prstGeom prst="rect">
                      <a:avLst/>
                    </a:prstGeom>
                  </pic:spPr>
                </pic:pic>
              </a:graphicData>
            </a:graphic>
          </wp:inline>
        </w:drawing>
      </w:r>
    </w:p>
    <w:p w:rsidR="00357383" w:rsidRDefault="005B24BC" w:rsidP="005B24BC">
      <w:pPr>
        <w:jc w:val="left"/>
        <w:rPr>
          <w:rFonts w:ascii="Verdana" w:eastAsia="微软雅黑" w:hAnsi="Verdana"/>
          <w:color w:val="000000" w:themeColor="text1"/>
          <w:sz w:val="22"/>
          <w:shd w:val="clear" w:color="auto" w:fill="FFFFFF"/>
        </w:rPr>
      </w:pPr>
      <w:r w:rsidRPr="005B24BC">
        <w:rPr>
          <w:rFonts w:ascii="Verdana" w:eastAsia="微软雅黑" w:hAnsi="Verdana"/>
          <w:color w:val="000000" w:themeColor="text1"/>
          <w:sz w:val="22"/>
          <w:shd w:val="clear" w:color="auto" w:fill="FFFFFF"/>
        </w:rPr>
        <w:t xml:space="preserve">2. Determine whether the bridge is stable, the computer is connected to the NVR terminal, and the address of the camera is ping with the camera and the address of the network segment, so as to see whether </w:t>
      </w:r>
      <w:r>
        <w:rPr>
          <w:rFonts w:ascii="Verdana" w:eastAsia="微软雅黑" w:hAnsi="Verdana"/>
          <w:color w:val="000000" w:themeColor="text1"/>
          <w:sz w:val="22"/>
          <w:shd w:val="clear" w:color="auto" w:fill="FFFFFF"/>
        </w:rPr>
        <w:t xml:space="preserve">normal communication is normal. </w:t>
      </w:r>
      <w:r w:rsidRPr="005B24BC">
        <w:rPr>
          <w:rFonts w:ascii="Verdana" w:eastAsia="微软雅黑" w:hAnsi="Verdana"/>
          <w:color w:val="000000" w:themeColor="text1"/>
          <w:sz w:val="22"/>
          <w:shd w:val="clear" w:color="auto" w:fill="FFFFFF"/>
        </w:rPr>
        <w:t>Does long ping throw the bag?</w:t>
      </w:r>
    </w:p>
    <w:p w:rsidR="00357383" w:rsidRDefault="00323632" w:rsidP="0081603B">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6401693" cy="417253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截图01.png"/>
                    <pic:cNvPicPr/>
                  </pic:nvPicPr>
                  <pic:blipFill>
                    <a:blip r:embed="rId7">
                      <a:extLst>
                        <a:ext uri="{28A0092B-C50C-407E-A947-70E740481C1C}">
                          <a14:useLocalDpi xmlns:a14="http://schemas.microsoft.com/office/drawing/2010/main" val="0"/>
                        </a:ext>
                      </a:extLst>
                    </a:blip>
                    <a:stretch>
                      <a:fillRect/>
                    </a:stretch>
                  </pic:blipFill>
                  <pic:spPr>
                    <a:xfrm>
                      <a:off x="0" y="0"/>
                      <a:ext cx="6401693" cy="4172532"/>
                    </a:xfrm>
                    <a:prstGeom prst="rect">
                      <a:avLst/>
                    </a:prstGeom>
                  </pic:spPr>
                </pic:pic>
              </a:graphicData>
            </a:graphic>
          </wp:inline>
        </w:drawing>
      </w:r>
    </w:p>
    <w:p w:rsidR="00323632" w:rsidRPr="00323632"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3. Please check the signal Ang</w:t>
      </w:r>
      <w:r w:rsidR="00727710">
        <w:rPr>
          <w:rFonts w:ascii="Verdana" w:eastAsia="微软雅黑" w:hAnsi="Verdana"/>
          <w:color w:val="000000" w:themeColor="text1"/>
          <w:sz w:val="22"/>
          <w:shd w:val="clear" w:color="auto" w:fill="FFFFFF"/>
        </w:rPr>
        <w:t xml:space="preserve">le if the long ping is serious. </w:t>
      </w:r>
      <w:r w:rsidRPr="00323632">
        <w:rPr>
          <w:rFonts w:ascii="Verdana" w:eastAsia="微软雅黑" w:hAnsi="Verdana"/>
          <w:color w:val="000000" w:themeColor="text1"/>
          <w:sz w:val="22"/>
          <w:shd w:val="clear" w:color="auto" w:fill="FFFFFF"/>
        </w:rPr>
        <w:t>And ambient wireless environment interference.</w:t>
      </w:r>
    </w:p>
    <w:p w:rsidR="00323632" w:rsidRPr="00323632"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The packet loss rate is normal in the package.</w:t>
      </w:r>
    </w:p>
    <w:p w:rsidR="00323632" w:rsidRPr="00323632"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O3 horizontal Angle 60 degrees, vertical Angle 30 degrees.</w:t>
      </w:r>
    </w:p>
    <w:p w:rsidR="00323632" w:rsidRPr="00323632"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The O5 level is 30 degrees, and the vertical Angle is 15 degrees.</w:t>
      </w:r>
    </w:p>
    <w:p w:rsidR="00323632" w:rsidRPr="00323632"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The O6 level is 30 degrees, and the vertical Angle is 15 degrees.</w:t>
      </w:r>
    </w:p>
    <w:p w:rsidR="00323632" w:rsidRPr="00323632"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The hardest thing to understand here is the Angle, so imagine that people are standing on the ground with their hands stretched out to the front, and that is 60 degrees between the two angles, and that's 60 degrees in the horizontal direction.</w:t>
      </w:r>
    </w:p>
    <w:p w:rsidR="00323632" w:rsidRPr="005B24BC" w:rsidRDefault="00323632" w:rsidP="00323632">
      <w:pPr>
        <w:jc w:val="left"/>
        <w:rPr>
          <w:rFonts w:ascii="Verdana" w:eastAsia="微软雅黑" w:hAnsi="Verdana"/>
          <w:color w:val="000000" w:themeColor="text1"/>
          <w:sz w:val="22"/>
          <w:shd w:val="clear" w:color="auto" w:fill="FFFFFF"/>
        </w:rPr>
      </w:pPr>
      <w:r w:rsidRPr="00323632">
        <w:rPr>
          <w:rFonts w:ascii="Verdana" w:eastAsia="微软雅黑" w:hAnsi="Verdana"/>
          <w:color w:val="000000" w:themeColor="text1"/>
          <w:sz w:val="22"/>
          <w:shd w:val="clear" w:color="auto" w:fill="FFFFFF"/>
        </w:rPr>
        <w:t>Raise your hands directly overhead and straight down. The Angle of your hands is vertical.</w:t>
      </w:r>
    </w:p>
    <w:p w:rsidR="00357383" w:rsidRDefault="00357383" w:rsidP="0081603B">
      <w:pPr>
        <w:jc w:val="left"/>
        <w:rPr>
          <w:rFonts w:ascii="Verdana" w:eastAsia="微软雅黑" w:hAnsi="Verdana"/>
          <w:color w:val="000000" w:themeColor="text1"/>
          <w:sz w:val="22"/>
          <w:shd w:val="clear" w:color="auto" w:fill="FFFFFF"/>
        </w:rPr>
      </w:pPr>
    </w:p>
    <w:p w:rsidR="00727710" w:rsidRP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4. If ambient interference can severely adjust the bridge mode or change channel, the client and AP mode will be changed.</w:t>
      </w:r>
    </w:p>
    <w:p w:rsidR="00727710" w:rsidRP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The client does not emit WIFI signal.</w:t>
      </w:r>
    </w:p>
    <w:p w:rsidR="00727710" w:rsidRP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Android phone can download WIFI analyzer software.</w:t>
      </w:r>
    </w:p>
    <w:p w:rsidR="00357383"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The computer can download the inSSIDer Home software to scan the channel.</w:t>
      </w:r>
    </w:p>
    <w:p w:rsidR="00727710" w:rsidRDefault="00727710" w:rsidP="00727710">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5267325" cy="2790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4.jpg"/>
                    <pic:cNvPicPr/>
                  </pic:nvPicPr>
                  <pic:blipFill>
                    <a:blip r:embed="rId8">
                      <a:extLst>
                        <a:ext uri="{28A0092B-C50C-407E-A947-70E740481C1C}">
                          <a14:useLocalDpi xmlns:a14="http://schemas.microsoft.com/office/drawing/2010/main" val="0"/>
                        </a:ext>
                      </a:extLst>
                    </a:blip>
                    <a:stretch>
                      <a:fillRect/>
                    </a:stretch>
                  </pic:blipFill>
                  <pic:spPr>
                    <a:xfrm>
                      <a:off x="0" y="0"/>
                      <a:ext cx="5267325" cy="2790825"/>
                    </a:xfrm>
                    <a:prstGeom prst="rect">
                      <a:avLst/>
                    </a:prstGeom>
                  </pic:spPr>
                </pic:pic>
              </a:graphicData>
            </a:graphic>
          </wp:inline>
        </w:drawing>
      </w:r>
    </w:p>
    <w:p w:rsidR="00727710" w:rsidRP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5. If you still need to change your bag, please try to replace it with 5G wireless bridge.</w:t>
      </w:r>
    </w:p>
    <w:p w:rsid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Small interference with 5G signals.</w:t>
      </w:r>
    </w:p>
    <w:p w:rsidR="00727710" w:rsidRDefault="00727710" w:rsidP="00727710">
      <w:pPr>
        <w:jc w:val="left"/>
        <w:rPr>
          <w:rFonts w:ascii="Verdana" w:eastAsia="微软雅黑" w:hAnsi="Verdana"/>
          <w:color w:val="000000" w:themeColor="text1"/>
          <w:sz w:val="22"/>
          <w:shd w:val="clear" w:color="auto" w:fill="FFFFFF"/>
        </w:rPr>
      </w:pPr>
    </w:p>
    <w:p w:rsidR="00727710" w:rsidRDefault="00727710" w:rsidP="00727710">
      <w:pPr>
        <w:jc w:val="left"/>
        <w:rPr>
          <w:rFonts w:ascii="Verdana" w:eastAsia="微软雅黑" w:hAnsi="Verdana"/>
          <w:color w:val="000000" w:themeColor="text1"/>
          <w:sz w:val="22"/>
          <w:shd w:val="clear" w:color="auto" w:fill="FFFFFF"/>
        </w:rPr>
      </w:pPr>
      <w:r>
        <w:rPr>
          <w:rFonts w:ascii="Verdana" w:eastAsia="微软雅黑" w:hAnsi="Verdana"/>
          <w:color w:val="000000" w:themeColor="text1"/>
          <w:sz w:val="22"/>
          <w:shd w:val="clear" w:color="auto" w:fill="FFFFFF"/>
        </w:rPr>
        <w:t xml:space="preserve">6. </w:t>
      </w:r>
      <w:r w:rsidRPr="00727710">
        <w:rPr>
          <w:rFonts w:ascii="Verdana" w:eastAsia="微软雅黑" w:hAnsi="Verdana"/>
          <w:color w:val="000000" w:themeColor="text1"/>
          <w:sz w:val="22"/>
          <w:shd w:val="clear" w:color="auto" w:fill="FFFFFF"/>
        </w:rPr>
        <w:t>When you lose your bag seriously, when the signal is too loud, you won't be able to find your camera.</w:t>
      </w:r>
    </w:p>
    <w:p w:rsidR="00727710" w:rsidRDefault="00727710" w:rsidP="00727710">
      <w:pPr>
        <w:jc w:val="left"/>
        <w:rPr>
          <w:rFonts w:ascii="Verdana" w:eastAsia="微软雅黑" w:hAnsi="Verdana"/>
          <w:color w:val="000000" w:themeColor="text1"/>
          <w:sz w:val="22"/>
          <w:shd w:val="clear" w:color="auto" w:fill="FFFFFF"/>
        </w:rPr>
      </w:pPr>
    </w:p>
    <w:p w:rsidR="00727710" w:rsidRP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7. Please go to the official website to check the latest firmware and upgrade to the latest firmware.</w:t>
      </w:r>
    </w:p>
    <w:p w:rsidR="00727710" w:rsidRP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Some of the cameras in the market need to be activated before they can be managed.</w:t>
      </w:r>
    </w:p>
    <w:p w:rsidR="00727710" w:rsidRDefault="00727710" w:rsidP="00727710">
      <w:pPr>
        <w:jc w:val="left"/>
        <w:rPr>
          <w:rFonts w:ascii="Verdana" w:eastAsia="微软雅黑" w:hAnsi="Verdana"/>
          <w:color w:val="000000" w:themeColor="text1"/>
          <w:sz w:val="22"/>
          <w:shd w:val="clear" w:color="auto" w:fill="FFFFFF"/>
        </w:rPr>
      </w:pPr>
      <w:r w:rsidRPr="00727710">
        <w:rPr>
          <w:rFonts w:ascii="Verdana" w:eastAsia="微软雅黑" w:hAnsi="Verdana"/>
          <w:color w:val="000000" w:themeColor="text1"/>
          <w:sz w:val="22"/>
          <w:shd w:val="clear" w:color="auto" w:fill="FFFFFF"/>
        </w:rPr>
        <w:t>After debugging and debugging on the bottom, the installation will be completed.</w:t>
      </w:r>
    </w:p>
    <w:p w:rsidR="00817ECC" w:rsidRDefault="00817ECC" w:rsidP="00727710">
      <w:pPr>
        <w:jc w:val="left"/>
        <w:rPr>
          <w:rFonts w:ascii="Verdana" w:eastAsia="微软雅黑" w:hAnsi="Verdana"/>
          <w:color w:val="000000" w:themeColor="text1"/>
          <w:sz w:val="22"/>
          <w:shd w:val="clear" w:color="auto" w:fill="FFFFFF"/>
        </w:rPr>
      </w:pPr>
      <w:r>
        <w:rPr>
          <w:rFonts w:ascii="Verdana" w:eastAsia="微软雅黑" w:hAnsi="Verdana" w:hint="eastAsia"/>
          <w:noProof/>
          <w:color w:val="000000" w:themeColor="text1"/>
          <w:sz w:val="22"/>
          <w:shd w:val="clear" w:color="auto" w:fill="FFFFFF"/>
        </w:rPr>
        <w:drawing>
          <wp:inline distT="0" distB="0" distL="0" distR="0">
            <wp:extent cx="7886700" cy="3371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5.jpg"/>
                    <pic:cNvPicPr/>
                  </pic:nvPicPr>
                  <pic:blipFill>
                    <a:blip r:embed="rId9">
                      <a:extLst>
                        <a:ext uri="{28A0092B-C50C-407E-A947-70E740481C1C}">
                          <a14:useLocalDpi xmlns:a14="http://schemas.microsoft.com/office/drawing/2010/main" val="0"/>
                        </a:ext>
                      </a:extLst>
                    </a:blip>
                    <a:stretch>
                      <a:fillRect/>
                    </a:stretch>
                  </pic:blipFill>
                  <pic:spPr>
                    <a:xfrm>
                      <a:off x="0" y="0"/>
                      <a:ext cx="7886700" cy="3371850"/>
                    </a:xfrm>
                    <a:prstGeom prst="rect">
                      <a:avLst/>
                    </a:prstGeom>
                  </pic:spPr>
                </pic:pic>
              </a:graphicData>
            </a:graphic>
          </wp:inline>
        </w:drawing>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8. If the camera is still unable to search, please check whether the IPC and camera are in the same network segment.</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w:t>
      </w:r>
      <w:r>
        <w:rPr>
          <w:rFonts w:ascii="Verdana" w:eastAsia="微软雅黑" w:hAnsi="Verdana"/>
          <w:color w:val="000000" w:themeColor="text1"/>
          <w:sz w:val="22"/>
          <w:shd w:val="clear" w:color="auto" w:fill="FFFFFF"/>
        </w:rPr>
        <w:t>S</w:t>
      </w:r>
      <w:r w:rsidRPr="00817ECC">
        <w:rPr>
          <w:rFonts w:ascii="Verdana" w:eastAsia="微软雅黑" w:hAnsi="Verdana"/>
          <w:color w:val="000000" w:themeColor="text1"/>
          <w:sz w:val="22"/>
          <w:shd w:val="clear" w:color="auto" w:fill="FFFFFF"/>
        </w:rPr>
        <w:t>ome models on the market can also be managed through private agreements.)</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It is recommended to be added manually after the network segment.</w:t>
      </w:r>
    </w:p>
    <w:p w:rsid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If you are not able to search after the above steps, please contact your local branch for technical support.</w:t>
      </w:r>
    </w:p>
    <w:p w:rsidR="00817ECC" w:rsidRPr="00817ECC" w:rsidRDefault="00817ECC" w:rsidP="00817ECC">
      <w:pPr>
        <w:jc w:val="left"/>
        <w:rPr>
          <w:rFonts w:ascii="Verdana" w:eastAsia="微软雅黑" w:hAnsi="Verdana"/>
          <w:b/>
          <w:color w:val="000000" w:themeColor="text1"/>
          <w:sz w:val="22"/>
          <w:shd w:val="clear" w:color="auto" w:fill="FFFFFF"/>
        </w:rPr>
      </w:pPr>
    </w:p>
    <w:p w:rsidR="00817ECC" w:rsidRPr="00817ECC" w:rsidRDefault="00817ECC" w:rsidP="00817ECC">
      <w:pPr>
        <w:jc w:val="left"/>
        <w:rPr>
          <w:rFonts w:ascii="Verdana" w:eastAsia="微软雅黑" w:hAnsi="Verdana"/>
          <w:b/>
          <w:color w:val="000000" w:themeColor="text1"/>
          <w:sz w:val="26"/>
          <w:szCs w:val="26"/>
          <w:shd w:val="clear" w:color="auto" w:fill="FFFFFF"/>
        </w:rPr>
      </w:pPr>
      <w:r w:rsidRPr="00817ECC">
        <w:rPr>
          <w:rFonts w:ascii="Verdana" w:eastAsia="微软雅黑" w:hAnsi="Verdana"/>
          <w:b/>
          <w:color w:val="000000" w:themeColor="text1"/>
          <w:sz w:val="26"/>
          <w:szCs w:val="26"/>
          <w:shd w:val="clear" w:color="auto" w:fill="FFFFFF"/>
        </w:rPr>
        <w:t>Is it easy to drop off?</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 xml:space="preserve">1. When your bridge rate is lower than the minimum speed required for your camera transmission, the transmission will be </w:t>
      </w:r>
      <w:r w:rsidR="00FD29D8">
        <w:rPr>
          <w:rFonts w:ascii="Verdana" w:eastAsia="微软雅黑" w:hAnsi="Verdana"/>
          <w:color w:val="000000" w:themeColor="text1"/>
          <w:sz w:val="22"/>
          <w:shd w:val="clear" w:color="auto" w:fill="FFFFFF"/>
        </w:rPr>
        <w:t>stop</w:t>
      </w:r>
      <w:r w:rsidRPr="00817ECC">
        <w:rPr>
          <w:rFonts w:ascii="Verdana" w:eastAsia="微软雅黑" w:hAnsi="Verdana"/>
          <w:color w:val="000000" w:themeColor="text1"/>
          <w:sz w:val="22"/>
          <w:shd w:val="clear" w:color="auto" w:fill="FFFFFF"/>
        </w:rPr>
        <w:t>.</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 xml:space="preserve">Please check whether the signal Angle is optimal and whether it exceeds the number of </w:t>
      </w:r>
      <w:r w:rsidR="00FD29D8">
        <w:rPr>
          <w:rFonts w:ascii="Verdana" w:eastAsia="微软雅黑" w:hAnsi="Verdana"/>
          <w:color w:val="000000" w:themeColor="text1"/>
          <w:sz w:val="22"/>
          <w:shd w:val="clear" w:color="auto" w:fill="FFFFFF"/>
        </w:rPr>
        <w:t>machine</w:t>
      </w:r>
      <w:r w:rsidRPr="00817ECC">
        <w:rPr>
          <w:rFonts w:ascii="Verdana" w:eastAsia="微软雅黑" w:hAnsi="Verdana"/>
          <w:color w:val="000000" w:themeColor="text1"/>
          <w:sz w:val="22"/>
          <w:shd w:val="clear" w:color="auto" w:fill="FFFFFF"/>
        </w:rPr>
        <w:t>.</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Whether the surrounding wireless environment is interfering.</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w:t>
      </w:r>
      <w:r>
        <w:rPr>
          <w:rFonts w:ascii="Verdana" w:eastAsia="微软雅黑" w:hAnsi="Verdana"/>
          <w:color w:val="000000" w:themeColor="text1"/>
          <w:sz w:val="22"/>
          <w:shd w:val="clear" w:color="auto" w:fill="FFFFFF"/>
        </w:rPr>
        <w:t>C</w:t>
      </w:r>
      <w:r w:rsidRPr="00817ECC">
        <w:rPr>
          <w:rFonts w:ascii="Verdana" w:eastAsia="微软雅黑" w:hAnsi="Verdana"/>
          <w:color w:val="000000" w:themeColor="text1"/>
          <w:sz w:val="22"/>
          <w:shd w:val="clear" w:color="auto" w:fill="FFFFFF"/>
        </w:rPr>
        <w:t>heck the steps above)</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hint="eastAsia"/>
          <w:color w:val="000000" w:themeColor="text1"/>
          <w:sz w:val="22"/>
          <w:shd w:val="clear" w:color="auto" w:fill="FFFFFF"/>
        </w:rPr>
        <w:t> </w:t>
      </w:r>
    </w:p>
    <w:p w:rsidR="00817ECC" w:rsidRP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 xml:space="preserve">2. If the signal Angle, the number of </w:t>
      </w:r>
      <w:r w:rsidR="00FD29D8">
        <w:rPr>
          <w:rFonts w:ascii="Verdana" w:eastAsia="微软雅黑" w:hAnsi="Verdana"/>
          <w:color w:val="000000" w:themeColor="text1"/>
          <w:sz w:val="22"/>
          <w:shd w:val="clear" w:color="auto" w:fill="FFFFFF"/>
        </w:rPr>
        <w:t>machine</w:t>
      </w:r>
      <w:r w:rsidRPr="00817ECC">
        <w:rPr>
          <w:rFonts w:ascii="Verdana" w:eastAsia="微软雅黑" w:hAnsi="Verdana"/>
          <w:color w:val="000000" w:themeColor="text1"/>
          <w:sz w:val="22"/>
          <w:shd w:val="clear" w:color="auto" w:fill="FFFFFF"/>
        </w:rPr>
        <w:t xml:space="preserve"> and the number of cameras have been completed, the highest negotiation rate is already in place. Please replace the other larger tape network bridge equipment.</w:t>
      </w:r>
    </w:p>
    <w:p w:rsidR="00817ECC" w:rsidRDefault="00817ECC" w:rsidP="00817ECC">
      <w:pPr>
        <w:jc w:val="left"/>
        <w:rPr>
          <w:rFonts w:ascii="Verdana" w:eastAsia="微软雅黑" w:hAnsi="Verdana"/>
          <w:color w:val="000000" w:themeColor="text1"/>
          <w:sz w:val="22"/>
          <w:shd w:val="clear" w:color="auto" w:fill="FFFFFF"/>
        </w:rPr>
      </w:pPr>
      <w:r w:rsidRPr="00817ECC">
        <w:rPr>
          <w:rFonts w:ascii="Verdana" w:eastAsia="微软雅黑" w:hAnsi="Verdana"/>
          <w:color w:val="000000" w:themeColor="text1"/>
          <w:sz w:val="22"/>
          <w:shd w:val="clear" w:color="auto" w:fill="FFFFFF"/>
        </w:rPr>
        <w:t>In the construction, please try to use the 8-core network wire for transmission, so as to avoid the problem of unknown failure.</w:t>
      </w:r>
    </w:p>
    <w:p w:rsidR="00817ECC" w:rsidRDefault="00817ECC" w:rsidP="00817ECC">
      <w:pPr>
        <w:jc w:val="left"/>
        <w:rPr>
          <w:rFonts w:ascii="Verdana" w:eastAsia="微软雅黑" w:hAnsi="Verdana"/>
          <w:color w:val="000000" w:themeColor="text1"/>
          <w:sz w:val="22"/>
          <w:shd w:val="clear" w:color="auto" w:fill="FFFFFF"/>
        </w:rPr>
      </w:pPr>
    </w:p>
    <w:p w:rsidR="00CB5CA5" w:rsidRPr="00CB5CA5" w:rsidRDefault="00CB5CA5" w:rsidP="00CB5CA5">
      <w:pPr>
        <w:jc w:val="left"/>
        <w:rPr>
          <w:rFonts w:ascii="Verdana" w:eastAsia="微软雅黑" w:hAnsi="Verdana"/>
          <w:color w:val="000000" w:themeColor="text1"/>
          <w:sz w:val="22"/>
          <w:shd w:val="clear" w:color="auto" w:fill="FFFFFF"/>
        </w:rPr>
      </w:pPr>
      <w:r w:rsidRPr="00CB5CA5">
        <w:rPr>
          <w:rFonts w:ascii="Verdana" w:eastAsia="微软雅黑" w:hAnsi="Verdana"/>
          <w:color w:val="000000" w:themeColor="text1"/>
          <w:sz w:val="22"/>
          <w:shd w:val="clear" w:color="auto" w:fill="FFFFFF"/>
        </w:rPr>
        <w:t>3. When you have wireless and frequency signal interference around you, you can also produce carton.</w:t>
      </w:r>
    </w:p>
    <w:p w:rsidR="00CB5CA5" w:rsidRPr="00CB5CA5" w:rsidRDefault="00CB5CA5" w:rsidP="00CB5CA5">
      <w:pPr>
        <w:jc w:val="left"/>
        <w:rPr>
          <w:rFonts w:ascii="Verdana" w:eastAsia="微软雅黑" w:hAnsi="Verdana"/>
          <w:color w:val="000000" w:themeColor="text1"/>
          <w:sz w:val="22"/>
          <w:shd w:val="clear" w:color="auto" w:fill="FFFFFF"/>
        </w:rPr>
      </w:pPr>
      <w:r w:rsidRPr="00CB5CA5">
        <w:rPr>
          <w:rFonts w:ascii="Verdana" w:eastAsia="微软雅黑" w:hAnsi="Verdana"/>
          <w:color w:val="000000" w:themeColor="text1"/>
          <w:sz w:val="22"/>
          <w:shd w:val="clear" w:color="auto" w:fill="FFFFFF"/>
        </w:rPr>
        <w:t xml:space="preserve">The same frequency signal interference can lead to high packet loss rate, so the transmission will naturally be </w:t>
      </w:r>
      <w:r w:rsidR="00FD29D8">
        <w:rPr>
          <w:rFonts w:ascii="Verdana" w:eastAsia="微软雅黑" w:hAnsi="Verdana"/>
          <w:color w:val="000000" w:themeColor="text1"/>
          <w:sz w:val="22"/>
          <w:shd w:val="clear" w:color="auto" w:fill="FFFFFF"/>
        </w:rPr>
        <w:t>stop</w:t>
      </w:r>
      <w:r w:rsidRPr="00CB5CA5">
        <w:rPr>
          <w:rFonts w:ascii="Verdana" w:eastAsia="微软雅黑" w:hAnsi="Verdana"/>
          <w:color w:val="000000" w:themeColor="text1"/>
          <w:sz w:val="22"/>
          <w:shd w:val="clear" w:color="auto" w:fill="FFFFFF"/>
        </w:rPr>
        <w:t>.</w:t>
      </w:r>
    </w:p>
    <w:p w:rsidR="00817ECC" w:rsidRDefault="00CB5CA5" w:rsidP="00CB5CA5">
      <w:pPr>
        <w:jc w:val="left"/>
        <w:rPr>
          <w:rFonts w:ascii="Verdana" w:eastAsia="微软雅黑" w:hAnsi="Verdana"/>
          <w:color w:val="000000" w:themeColor="text1"/>
          <w:sz w:val="22"/>
          <w:shd w:val="clear" w:color="auto" w:fill="FFFFFF"/>
        </w:rPr>
      </w:pPr>
      <w:r w:rsidRPr="00CB5CA5">
        <w:rPr>
          <w:rFonts w:ascii="Verdana" w:eastAsia="微软雅黑" w:hAnsi="Verdana"/>
          <w:color w:val="000000" w:themeColor="text1"/>
          <w:sz w:val="22"/>
          <w:shd w:val="clear" w:color="auto" w:fill="FFFFFF"/>
        </w:rPr>
        <w:t>You can try to replace different frequency devices, such as the 5.8 G Bridge.</w:t>
      </w:r>
    </w:p>
    <w:p w:rsidR="00FD29D8" w:rsidRPr="00FD29D8" w:rsidRDefault="00FD29D8" w:rsidP="00CB5CA5">
      <w:pPr>
        <w:jc w:val="left"/>
        <w:rPr>
          <w:rFonts w:ascii="Verdana" w:eastAsia="微软雅黑" w:hAnsi="Verdana"/>
          <w:b/>
          <w:color w:val="000000" w:themeColor="text1"/>
          <w:sz w:val="22"/>
          <w:shd w:val="clear" w:color="auto" w:fill="FFFFFF"/>
        </w:rPr>
      </w:pPr>
    </w:p>
    <w:p w:rsidR="00FD29D8" w:rsidRPr="00FD29D8" w:rsidRDefault="00FD29D8" w:rsidP="00FD29D8">
      <w:pPr>
        <w:jc w:val="left"/>
        <w:rPr>
          <w:rFonts w:ascii="Verdana" w:eastAsia="微软雅黑" w:hAnsi="Verdana"/>
          <w:b/>
          <w:color w:val="000000" w:themeColor="text1"/>
          <w:sz w:val="26"/>
          <w:szCs w:val="26"/>
          <w:shd w:val="clear" w:color="auto" w:fill="FFFFFF"/>
        </w:rPr>
      </w:pPr>
      <w:r w:rsidRPr="00FD29D8">
        <w:rPr>
          <w:rFonts w:ascii="Verdana" w:eastAsia="微软雅黑" w:hAnsi="Verdana"/>
          <w:b/>
          <w:color w:val="000000" w:themeColor="text1"/>
          <w:sz w:val="26"/>
          <w:szCs w:val="26"/>
          <w:shd w:val="clear" w:color="auto" w:fill="FFFFFF"/>
        </w:rPr>
        <w:t>What are the application scenarios?</w:t>
      </w:r>
    </w:p>
    <w:p w:rsidR="00817ECC" w:rsidRDefault="00FD29D8" w:rsidP="00FD29D8">
      <w:pPr>
        <w:jc w:val="left"/>
        <w:rPr>
          <w:rFonts w:ascii="Verdana" w:eastAsia="微软雅黑" w:hAnsi="Verdana"/>
          <w:color w:val="000000" w:themeColor="text1"/>
          <w:sz w:val="22"/>
          <w:shd w:val="clear" w:color="auto" w:fill="FFFFFF"/>
        </w:rPr>
      </w:pPr>
      <w:r w:rsidRPr="00FD29D8">
        <w:rPr>
          <w:rFonts w:ascii="Verdana" w:eastAsia="微软雅黑" w:hAnsi="Verdana"/>
          <w:color w:val="000000" w:themeColor="text1"/>
          <w:sz w:val="22"/>
          <w:shd w:val="clear" w:color="auto" w:fill="FFFFFF"/>
        </w:rPr>
        <w:t>1. One to one, two heights in the same horizontal plane.</w:t>
      </w:r>
    </w:p>
    <w:p w:rsidR="00817ECC" w:rsidRDefault="00D72433" w:rsidP="00817ECC">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5276850" cy="21240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06.jpg"/>
                    <pic:cNvPicPr/>
                  </pic:nvPicPr>
                  <pic:blipFill>
                    <a:blip r:embed="rId10">
                      <a:extLst>
                        <a:ext uri="{28A0092B-C50C-407E-A947-70E740481C1C}">
                          <a14:useLocalDpi xmlns:a14="http://schemas.microsoft.com/office/drawing/2010/main" val="0"/>
                        </a:ext>
                      </a:extLst>
                    </a:blip>
                    <a:stretch>
                      <a:fillRect/>
                    </a:stretch>
                  </pic:blipFill>
                  <pic:spPr>
                    <a:xfrm>
                      <a:off x="0" y="0"/>
                      <a:ext cx="5276850" cy="2124075"/>
                    </a:xfrm>
                    <a:prstGeom prst="rect">
                      <a:avLst/>
                    </a:prstGeom>
                  </pic:spPr>
                </pic:pic>
              </a:graphicData>
            </a:graphic>
          </wp:inline>
        </w:drawing>
      </w:r>
    </w:p>
    <w:p w:rsidR="00D72433" w:rsidRDefault="00D72433" w:rsidP="00817ECC">
      <w:pPr>
        <w:jc w:val="left"/>
        <w:rPr>
          <w:rFonts w:ascii="Verdana" w:eastAsia="微软雅黑" w:hAnsi="Verdana"/>
          <w:color w:val="000000" w:themeColor="text1"/>
          <w:sz w:val="22"/>
          <w:shd w:val="clear" w:color="auto" w:fill="FFFFFF"/>
        </w:rPr>
      </w:pPr>
      <w:r w:rsidRPr="00D72433">
        <w:rPr>
          <w:rFonts w:ascii="Verdana" w:eastAsia="微软雅黑" w:hAnsi="Verdana"/>
          <w:color w:val="000000" w:themeColor="text1"/>
          <w:sz w:val="22"/>
          <w:shd w:val="clear" w:color="auto" w:fill="FFFFFF"/>
        </w:rPr>
        <w:t>2. One-to-many, one for more than one attention signal level Angle and vertical Angle problem.</w:t>
      </w:r>
    </w:p>
    <w:p w:rsidR="00817ECC" w:rsidRDefault="00D72433" w:rsidP="00817ECC">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5276850" cy="3409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07.jpg"/>
                    <pic:cNvPicPr/>
                  </pic:nvPicPr>
                  <pic:blipFill>
                    <a:blip r:embed="rId11">
                      <a:extLst>
                        <a:ext uri="{28A0092B-C50C-407E-A947-70E740481C1C}">
                          <a14:useLocalDpi xmlns:a14="http://schemas.microsoft.com/office/drawing/2010/main" val="0"/>
                        </a:ext>
                      </a:extLst>
                    </a:blip>
                    <a:stretch>
                      <a:fillRect/>
                    </a:stretch>
                  </pic:blipFill>
                  <pic:spPr>
                    <a:xfrm>
                      <a:off x="0" y="0"/>
                      <a:ext cx="5276850" cy="3409950"/>
                    </a:xfrm>
                    <a:prstGeom prst="rect">
                      <a:avLst/>
                    </a:prstGeom>
                  </pic:spPr>
                </pic:pic>
              </a:graphicData>
            </a:graphic>
          </wp:inline>
        </w:drawing>
      </w:r>
    </w:p>
    <w:p w:rsidR="00D72433" w:rsidRPr="00D72433" w:rsidRDefault="00D72433" w:rsidP="00D72433">
      <w:pPr>
        <w:jc w:val="left"/>
        <w:rPr>
          <w:rFonts w:ascii="Verdana" w:eastAsia="微软雅黑" w:hAnsi="Verdana"/>
          <w:color w:val="000000" w:themeColor="text1"/>
          <w:sz w:val="22"/>
          <w:shd w:val="clear" w:color="auto" w:fill="FFFFFF"/>
        </w:rPr>
      </w:pPr>
      <w:r w:rsidRPr="00D72433">
        <w:rPr>
          <w:rFonts w:ascii="Verdana" w:eastAsia="微软雅黑" w:hAnsi="Verdana"/>
          <w:color w:val="000000" w:themeColor="text1"/>
          <w:sz w:val="22"/>
          <w:shd w:val="clear" w:color="auto" w:fill="FFFFFF"/>
        </w:rPr>
        <w:t>3. When there are obstacles in the middle of the signal, two Bridges can be used to transfer.</w:t>
      </w:r>
    </w:p>
    <w:p w:rsidR="00D72433" w:rsidRDefault="00D72433" w:rsidP="00D72433">
      <w:pPr>
        <w:jc w:val="left"/>
        <w:rPr>
          <w:rFonts w:ascii="Verdana" w:eastAsia="微软雅黑" w:hAnsi="Verdana"/>
          <w:color w:val="000000" w:themeColor="text1"/>
          <w:sz w:val="22"/>
          <w:shd w:val="clear" w:color="auto" w:fill="FFFFFF"/>
        </w:rPr>
      </w:pPr>
      <w:r w:rsidRPr="00D72433">
        <w:rPr>
          <w:rFonts w:ascii="Verdana" w:eastAsia="微软雅黑" w:hAnsi="Verdana"/>
          <w:color w:val="000000" w:themeColor="text1"/>
          <w:sz w:val="22"/>
          <w:shd w:val="clear" w:color="auto" w:fill="FFFFFF"/>
        </w:rPr>
        <w:t>Avoid obstacles.</w:t>
      </w:r>
    </w:p>
    <w:p w:rsidR="00D72433" w:rsidRDefault="00D72433" w:rsidP="00D72433">
      <w:pPr>
        <w:jc w:val="left"/>
        <w:rPr>
          <w:rFonts w:ascii="Verdana" w:eastAsia="微软雅黑" w:hAnsi="Verdana"/>
          <w:color w:val="000000" w:themeColor="text1"/>
          <w:sz w:val="22"/>
          <w:shd w:val="clear" w:color="auto" w:fill="FFFFFF"/>
        </w:rPr>
      </w:pPr>
      <w:r>
        <w:rPr>
          <w:rFonts w:ascii="Verdana" w:eastAsia="微软雅黑" w:hAnsi="Verdana" w:hint="eastAsia"/>
          <w:noProof/>
          <w:color w:val="000000" w:themeColor="text1"/>
          <w:sz w:val="22"/>
          <w:shd w:val="clear" w:color="auto" w:fill="FFFFFF"/>
        </w:rPr>
        <w:drawing>
          <wp:inline distT="0" distB="0" distL="0" distR="0">
            <wp:extent cx="5276850" cy="29908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009.jpg"/>
                    <pic:cNvPicPr/>
                  </pic:nvPicPr>
                  <pic:blipFill>
                    <a:blip r:embed="rId12">
                      <a:extLst>
                        <a:ext uri="{28A0092B-C50C-407E-A947-70E740481C1C}">
                          <a14:useLocalDpi xmlns:a14="http://schemas.microsoft.com/office/drawing/2010/main" val="0"/>
                        </a:ext>
                      </a:extLst>
                    </a:blip>
                    <a:stretch>
                      <a:fillRect/>
                    </a:stretch>
                  </pic:blipFill>
                  <pic:spPr>
                    <a:xfrm>
                      <a:off x="0" y="0"/>
                      <a:ext cx="5276850" cy="2990850"/>
                    </a:xfrm>
                    <a:prstGeom prst="rect">
                      <a:avLst/>
                    </a:prstGeom>
                  </pic:spPr>
                </pic:pic>
              </a:graphicData>
            </a:graphic>
          </wp:inline>
        </w:drawing>
      </w:r>
    </w:p>
    <w:p w:rsidR="00D72433" w:rsidRDefault="00A21A94" w:rsidP="00A21A94">
      <w:pPr>
        <w:jc w:val="left"/>
        <w:rPr>
          <w:rFonts w:ascii="Verdana" w:eastAsia="微软雅黑" w:hAnsi="Verdana"/>
          <w:color w:val="000000" w:themeColor="text1"/>
          <w:sz w:val="22"/>
          <w:shd w:val="clear" w:color="auto" w:fill="FFFFFF"/>
        </w:rPr>
      </w:pPr>
      <w:r w:rsidRPr="00A21A94">
        <w:rPr>
          <w:rFonts w:ascii="Verdana" w:eastAsia="微软雅黑" w:hAnsi="Verdana"/>
          <w:color w:val="000000" w:themeColor="text1"/>
          <w:sz w:val="22"/>
          <w:shd w:val="clear" w:color="auto" w:fill="FFFFFF"/>
        </w:rPr>
        <w:t>4. Mixed use, if the same horizontal height has multiple network Bridges needs to be su</w:t>
      </w:r>
      <w:r>
        <w:rPr>
          <w:rFonts w:ascii="Verdana" w:eastAsia="微软雅黑" w:hAnsi="Verdana"/>
          <w:color w:val="000000" w:themeColor="text1"/>
          <w:sz w:val="22"/>
          <w:shd w:val="clear" w:color="auto" w:fill="FFFFFF"/>
        </w:rPr>
        <w:t xml:space="preserve">mmarized into the machine room. </w:t>
      </w:r>
      <w:r w:rsidRPr="00A21A94">
        <w:rPr>
          <w:rFonts w:ascii="Verdana" w:eastAsia="微软雅黑" w:hAnsi="Verdana"/>
          <w:color w:val="000000" w:themeColor="text1"/>
          <w:sz w:val="22"/>
          <w:shd w:val="clear" w:color="auto" w:fill="FFFFFF"/>
        </w:rPr>
        <w:t>Please use different frequency</w:t>
      </w:r>
      <w:r>
        <w:rPr>
          <w:rFonts w:ascii="Verdana" w:eastAsia="微软雅黑" w:hAnsi="Verdana"/>
          <w:color w:val="000000" w:themeColor="text1"/>
          <w:sz w:val="22"/>
          <w:shd w:val="clear" w:color="auto" w:fill="FFFFFF"/>
        </w:rPr>
        <w:t xml:space="preserve"> band Bridges for transmission. </w:t>
      </w:r>
      <w:r w:rsidRPr="00A21A94">
        <w:rPr>
          <w:rFonts w:ascii="Verdana" w:eastAsia="微软雅黑" w:hAnsi="Verdana"/>
          <w:color w:val="000000" w:themeColor="text1"/>
          <w:sz w:val="22"/>
          <w:shd w:val="clear" w:color="auto" w:fill="FFFFFF"/>
        </w:rPr>
        <w:t>Avoid interference with frequency.</w:t>
      </w:r>
    </w:p>
    <w:p w:rsidR="00817ECC" w:rsidRDefault="00F93D58" w:rsidP="00817ECC">
      <w:pPr>
        <w:jc w:val="left"/>
        <w:rPr>
          <w:rFonts w:ascii="Verdana" w:eastAsia="微软雅黑" w:hAnsi="Verdana"/>
          <w:color w:val="000000" w:themeColor="text1"/>
          <w:sz w:val="22"/>
          <w:shd w:val="clear" w:color="auto" w:fill="FFFFFF"/>
        </w:rPr>
      </w:pPr>
      <w:r>
        <w:rPr>
          <w:rFonts w:ascii="Verdana" w:eastAsia="微软雅黑" w:hAnsi="Verdana"/>
          <w:noProof/>
          <w:color w:val="000000" w:themeColor="text1"/>
          <w:sz w:val="22"/>
          <w:shd w:val="clear" w:color="auto" w:fill="FFFFFF"/>
        </w:rPr>
        <w:drawing>
          <wp:inline distT="0" distB="0" distL="0" distR="0">
            <wp:extent cx="5276850" cy="35528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010.jpg"/>
                    <pic:cNvPicPr/>
                  </pic:nvPicPr>
                  <pic:blipFill>
                    <a:blip r:embed="rId13">
                      <a:extLst>
                        <a:ext uri="{28A0092B-C50C-407E-A947-70E740481C1C}">
                          <a14:useLocalDpi xmlns:a14="http://schemas.microsoft.com/office/drawing/2010/main" val="0"/>
                        </a:ext>
                      </a:extLst>
                    </a:blip>
                    <a:stretch>
                      <a:fillRect/>
                    </a:stretch>
                  </pic:blipFill>
                  <pic:spPr>
                    <a:xfrm>
                      <a:off x="0" y="0"/>
                      <a:ext cx="5276850" cy="3552825"/>
                    </a:xfrm>
                    <a:prstGeom prst="rect">
                      <a:avLst/>
                    </a:prstGeom>
                  </pic:spPr>
                </pic:pic>
              </a:graphicData>
            </a:graphic>
          </wp:inline>
        </w:drawing>
      </w:r>
    </w:p>
    <w:p w:rsidR="0055712D" w:rsidRPr="0055712D" w:rsidRDefault="0055712D" w:rsidP="00817ECC">
      <w:pPr>
        <w:jc w:val="left"/>
        <w:rPr>
          <w:rFonts w:ascii="Verdana" w:eastAsia="微软雅黑" w:hAnsi="Verdana"/>
          <w:color w:val="000000" w:themeColor="text1"/>
          <w:sz w:val="26"/>
          <w:szCs w:val="26"/>
          <w:shd w:val="clear" w:color="auto" w:fill="FFFFFF"/>
        </w:rPr>
      </w:pPr>
      <w:r w:rsidRPr="0055712D">
        <w:rPr>
          <w:rFonts w:ascii="Verdana" w:eastAsia="微软雅黑" w:hAnsi="Verdana"/>
          <w:color w:val="000000" w:themeColor="text1"/>
          <w:sz w:val="26"/>
          <w:szCs w:val="26"/>
          <w:shd w:val="clear" w:color="auto" w:fill="FFFFFF"/>
        </w:rPr>
        <w:t>The reference table of network bridge belt machine can have error in actual environment.</w:t>
      </w:r>
    </w:p>
    <w:tbl>
      <w:tblPr>
        <w:tblW w:w="4320" w:type="dxa"/>
        <w:shd w:val="clear" w:color="auto" w:fill="FFFFFF"/>
        <w:tblCellMar>
          <w:left w:w="0" w:type="dxa"/>
          <w:right w:w="0" w:type="dxa"/>
        </w:tblCellMar>
        <w:tblLook w:val="04A0" w:firstRow="1" w:lastRow="0" w:firstColumn="1" w:lastColumn="0" w:noHBand="0" w:noVBand="1"/>
      </w:tblPr>
      <w:tblGrid>
        <w:gridCol w:w="1080"/>
        <w:gridCol w:w="1080"/>
        <w:gridCol w:w="1080"/>
        <w:gridCol w:w="1080"/>
      </w:tblGrid>
      <w:tr w:rsidR="0055712D" w:rsidRPr="0055712D" w:rsidTr="0055712D">
        <w:trPr>
          <w:trHeight w:val="375"/>
        </w:trPr>
        <w:tc>
          <w:tcPr>
            <w:tcW w:w="1080" w:type="dxa"/>
            <w:vMerge w:val="restart"/>
            <w:shd w:val="clear" w:color="auto" w:fill="FFFFFF"/>
            <w:tcMar>
              <w:top w:w="15" w:type="dxa"/>
              <w:left w:w="15" w:type="dxa"/>
              <w:bottom w:w="15" w:type="dxa"/>
              <w:right w:w="15" w:type="dxa"/>
            </w:tcMar>
            <w:vAlign w:val="center"/>
            <w:hideMark/>
          </w:tcPr>
          <w:p w:rsidR="0055712D" w:rsidRPr="0055712D" w:rsidRDefault="005422FF" w:rsidP="0055712D">
            <w:pPr>
              <w:widowControl/>
              <w:spacing w:line="360" w:lineRule="atLeast"/>
              <w:jc w:val="center"/>
              <w:textAlignment w:val="center"/>
              <w:rPr>
                <w:rFonts w:ascii="Helvetica" w:eastAsia="宋体" w:hAnsi="Helvetica" w:cs="Helvetica"/>
                <w:color w:val="000000"/>
                <w:kern w:val="0"/>
                <w:sz w:val="24"/>
                <w:szCs w:val="24"/>
              </w:rPr>
            </w:pPr>
            <w:r>
              <w:rPr>
                <w:rFonts w:ascii="宋体" w:eastAsia="宋体" w:hAnsi="宋体" w:cs="Helvetica" w:hint="eastAsia"/>
                <w:b/>
                <w:bCs/>
                <w:color w:val="000000"/>
                <w:kern w:val="0"/>
                <w:sz w:val="22"/>
              </w:rPr>
              <w:t>D</w:t>
            </w:r>
            <w:r>
              <w:rPr>
                <w:rFonts w:ascii="宋体" w:eastAsia="宋体" w:hAnsi="宋体" w:cs="Helvetica"/>
                <w:b/>
                <w:bCs/>
                <w:color w:val="000000"/>
                <w:kern w:val="0"/>
                <w:sz w:val="22"/>
              </w:rPr>
              <w:t>istance</w:t>
            </w:r>
          </w:p>
        </w:tc>
        <w:tc>
          <w:tcPr>
            <w:tcW w:w="3240" w:type="dxa"/>
            <w:gridSpan w:val="3"/>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b/>
                <w:bCs/>
                <w:color w:val="000000"/>
                <w:kern w:val="0"/>
                <w:sz w:val="22"/>
              </w:rPr>
              <w:t>The bridge model</w:t>
            </w:r>
          </w:p>
        </w:tc>
      </w:tr>
      <w:tr w:rsidR="0055712D" w:rsidRPr="0055712D" w:rsidTr="0055712D">
        <w:trPr>
          <w:trHeight w:val="480"/>
        </w:trPr>
        <w:tc>
          <w:tcPr>
            <w:tcW w:w="0" w:type="auto"/>
            <w:vMerge/>
            <w:shd w:val="clear" w:color="auto" w:fill="FFFFFF"/>
            <w:vAlign w:val="center"/>
            <w:hideMark/>
          </w:tcPr>
          <w:p w:rsidR="0055712D" w:rsidRPr="0055712D" w:rsidRDefault="0055712D" w:rsidP="0055712D">
            <w:pPr>
              <w:widowControl/>
              <w:spacing w:line="360" w:lineRule="atLeast"/>
              <w:jc w:val="left"/>
              <w:rPr>
                <w:rFonts w:ascii="Helvetica" w:eastAsia="宋体" w:hAnsi="Helvetica" w:cs="Helvetica"/>
                <w:color w:val="000000"/>
                <w:kern w:val="0"/>
                <w:sz w:val="24"/>
                <w:szCs w:val="24"/>
              </w:rPr>
            </w:pP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O3</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O5</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O6</w:t>
            </w:r>
          </w:p>
        </w:tc>
      </w:tr>
      <w:tr w:rsidR="0055712D" w:rsidRPr="0055712D" w:rsidTr="0055712D">
        <w:trPr>
          <w:trHeight w:val="435"/>
        </w:trPr>
        <w:tc>
          <w:tcPr>
            <w:tcW w:w="1080"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t>
            </w:r>
            <w:r w:rsidR="005422FF">
              <w:rPr>
                <w:rFonts w:ascii="宋体" w:eastAsia="宋体" w:hAnsi="宋体" w:cs="Helvetica" w:hint="eastAsia"/>
                <w:b/>
                <w:bCs/>
                <w:color w:val="000000"/>
                <w:kern w:val="0"/>
                <w:sz w:val="22"/>
              </w:rPr>
              <w:t>m</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35Mbps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230Mbps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230Mbps</w:t>
            </w:r>
          </w:p>
        </w:tc>
      </w:tr>
      <w:tr w:rsidR="0055712D" w:rsidRPr="0055712D" w:rsidTr="0055712D">
        <w:trPr>
          <w:trHeight w:val="480"/>
        </w:trPr>
        <w:tc>
          <w:tcPr>
            <w:tcW w:w="1080"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1000</w:t>
            </w:r>
            <w:r w:rsidR="005422FF">
              <w:rPr>
                <w:rFonts w:ascii="宋体" w:eastAsia="宋体" w:hAnsi="宋体" w:cs="Helvetica" w:hint="eastAsia"/>
                <w:b/>
                <w:bCs/>
                <w:color w:val="000000"/>
                <w:kern w:val="0"/>
                <w:sz w:val="22"/>
              </w:rPr>
              <w:t>m</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220Mbps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220Mbps</w:t>
            </w:r>
          </w:p>
        </w:tc>
      </w:tr>
      <w:tr w:rsidR="0055712D" w:rsidRPr="0055712D" w:rsidTr="0055712D">
        <w:trPr>
          <w:trHeight w:val="435"/>
        </w:trPr>
        <w:tc>
          <w:tcPr>
            <w:tcW w:w="1080"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2000</w:t>
            </w:r>
            <w:r w:rsidR="005422FF">
              <w:rPr>
                <w:rFonts w:ascii="宋体" w:eastAsia="宋体" w:hAnsi="宋体" w:cs="Helvetica" w:hint="eastAsia"/>
                <w:b/>
                <w:bCs/>
                <w:color w:val="000000"/>
                <w:kern w:val="0"/>
                <w:sz w:val="22"/>
              </w:rPr>
              <w:t>m</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22Mbps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200Mbps</w:t>
            </w:r>
          </w:p>
        </w:tc>
      </w:tr>
      <w:tr w:rsidR="0055712D" w:rsidRPr="0055712D" w:rsidTr="0055712D">
        <w:trPr>
          <w:trHeight w:val="420"/>
        </w:trPr>
        <w:tc>
          <w:tcPr>
            <w:tcW w:w="1080"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3000</w:t>
            </w:r>
            <w:r w:rsidR="005422FF">
              <w:rPr>
                <w:rFonts w:ascii="宋体" w:eastAsia="宋体" w:hAnsi="宋体" w:cs="Helvetica" w:hint="eastAsia"/>
                <w:b/>
                <w:bCs/>
                <w:color w:val="000000"/>
                <w:kern w:val="0"/>
                <w:sz w:val="22"/>
              </w:rPr>
              <w:t>m</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15Mbps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190Mbps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190Mbps</w:t>
            </w:r>
          </w:p>
        </w:tc>
      </w:tr>
      <w:tr w:rsidR="0055712D" w:rsidRPr="0055712D" w:rsidTr="0055712D">
        <w:trPr>
          <w:trHeight w:val="450"/>
        </w:trPr>
        <w:tc>
          <w:tcPr>
            <w:tcW w:w="1080"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5000</w:t>
            </w:r>
            <w:r w:rsidR="005422FF">
              <w:rPr>
                <w:rFonts w:ascii="宋体" w:eastAsia="宋体" w:hAnsi="宋体" w:cs="Helvetica" w:hint="eastAsia"/>
                <w:b/>
                <w:bCs/>
                <w:color w:val="000000"/>
                <w:kern w:val="0"/>
                <w:sz w:val="22"/>
              </w:rPr>
              <w:t>m</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2Mbps</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w:t>
            </w:r>
          </w:p>
        </w:tc>
        <w:tc>
          <w:tcPr>
            <w:tcW w:w="108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110Mbps</w:t>
            </w:r>
          </w:p>
        </w:tc>
      </w:tr>
    </w:tbl>
    <w:p w:rsidR="0055712D" w:rsidRPr="0055712D" w:rsidRDefault="0055712D" w:rsidP="0055712D">
      <w:pPr>
        <w:widowControl/>
        <w:shd w:val="clear" w:color="auto" w:fill="FFFFFF"/>
        <w:spacing w:line="360" w:lineRule="atLeast"/>
        <w:jc w:val="left"/>
        <w:rPr>
          <w:rFonts w:ascii="Helvetica" w:eastAsia="宋体" w:hAnsi="Helvetica" w:cs="Helvetica"/>
          <w:color w:val="000000"/>
          <w:kern w:val="0"/>
          <w:sz w:val="24"/>
          <w:szCs w:val="24"/>
        </w:rPr>
      </w:pPr>
      <w:r w:rsidRPr="0055712D">
        <w:rPr>
          <w:rFonts w:ascii="Helvetica" w:eastAsia="宋体" w:hAnsi="Helvetica" w:cs="Helvetica"/>
          <w:b/>
          <w:bCs/>
          <w:color w:val="000000"/>
          <w:kern w:val="0"/>
          <w:sz w:val="24"/>
          <w:szCs w:val="24"/>
        </w:rPr>
        <w:t> </w:t>
      </w:r>
    </w:p>
    <w:p w:rsidR="0055712D" w:rsidRPr="0055712D" w:rsidRDefault="0055712D" w:rsidP="0055712D">
      <w:pPr>
        <w:widowControl/>
        <w:shd w:val="clear" w:color="auto" w:fill="FFFFFF"/>
        <w:spacing w:line="360" w:lineRule="atLeast"/>
        <w:jc w:val="left"/>
        <w:rPr>
          <w:rFonts w:ascii="Helvetica" w:eastAsia="宋体" w:hAnsi="Helvetica" w:cs="Helvetica"/>
          <w:color w:val="000000"/>
          <w:kern w:val="0"/>
          <w:sz w:val="24"/>
          <w:szCs w:val="24"/>
        </w:rPr>
      </w:pPr>
      <w:r w:rsidRPr="0055712D">
        <w:rPr>
          <w:rFonts w:ascii="Helvetica" w:eastAsia="宋体" w:hAnsi="Helvetica" w:cs="Helvetica"/>
          <w:b/>
          <w:bCs/>
          <w:color w:val="000000"/>
          <w:kern w:val="0"/>
          <w:sz w:val="24"/>
          <w:szCs w:val="24"/>
        </w:rPr>
        <w:t> </w:t>
      </w:r>
    </w:p>
    <w:tbl>
      <w:tblPr>
        <w:tblW w:w="5250" w:type="dxa"/>
        <w:shd w:val="clear" w:color="auto" w:fill="FFFFFF"/>
        <w:tblCellMar>
          <w:left w:w="0" w:type="dxa"/>
          <w:right w:w="0" w:type="dxa"/>
        </w:tblCellMar>
        <w:tblLook w:val="04A0" w:firstRow="1" w:lastRow="0" w:firstColumn="1" w:lastColumn="0" w:noHBand="0" w:noVBand="1"/>
      </w:tblPr>
      <w:tblGrid>
        <w:gridCol w:w="1159"/>
        <w:gridCol w:w="1034"/>
        <w:gridCol w:w="1034"/>
        <w:gridCol w:w="1004"/>
        <w:gridCol w:w="1019"/>
      </w:tblGrid>
      <w:tr w:rsidR="0055712D" w:rsidRPr="0055712D" w:rsidTr="0055712D">
        <w:trPr>
          <w:trHeight w:val="285"/>
        </w:trPr>
        <w:tc>
          <w:tcPr>
            <w:tcW w:w="1161" w:type="dxa"/>
            <w:vMerge w:val="restart"/>
            <w:shd w:val="clear" w:color="auto" w:fill="FFFFFF"/>
            <w:tcMar>
              <w:top w:w="15" w:type="dxa"/>
              <w:left w:w="15" w:type="dxa"/>
              <w:bottom w:w="15" w:type="dxa"/>
              <w:right w:w="15" w:type="dxa"/>
            </w:tcMar>
            <w:vAlign w:val="center"/>
            <w:hideMark/>
          </w:tcPr>
          <w:p w:rsidR="0055712D" w:rsidRPr="0055712D" w:rsidRDefault="005422FF" w:rsidP="0055712D">
            <w:pPr>
              <w:widowControl/>
              <w:spacing w:line="360" w:lineRule="atLeast"/>
              <w:jc w:val="center"/>
              <w:textAlignment w:val="center"/>
              <w:rPr>
                <w:rFonts w:ascii="Helvetica" w:eastAsia="宋体" w:hAnsi="Helvetica" w:cs="Helvetica"/>
                <w:color w:val="000000"/>
                <w:kern w:val="0"/>
                <w:sz w:val="24"/>
                <w:szCs w:val="24"/>
              </w:rPr>
            </w:pPr>
            <w:r>
              <w:rPr>
                <w:rFonts w:ascii="宋体" w:eastAsia="宋体" w:hAnsi="宋体" w:cs="Helvetica" w:hint="eastAsia"/>
                <w:b/>
                <w:bCs/>
                <w:color w:val="000000"/>
                <w:kern w:val="0"/>
                <w:sz w:val="22"/>
              </w:rPr>
              <w:t>N</w:t>
            </w:r>
            <w:r>
              <w:rPr>
                <w:rFonts w:ascii="宋体" w:eastAsia="宋体" w:hAnsi="宋体" w:cs="Helvetica"/>
                <w:b/>
                <w:bCs/>
                <w:color w:val="000000"/>
                <w:kern w:val="0"/>
                <w:sz w:val="22"/>
              </w:rPr>
              <w:t>umber</w:t>
            </w:r>
          </w:p>
        </w:tc>
        <w:tc>
          <w:tcPr>
            <w:tcW w:w="4095" w:type="dxa"/>
            <w:gridSpan w:val="4"/>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b/>
                <w:bCs/>
                <w:color w:val="000000"/>
                <w:kern w:val="0"/>
                <w:sz w:val="22"/>
              </w:rPr>
              <w:t>The bridge model</w:t>
            </w:r>
            <w:r w:rsidRPr="0055712D">
              <w:rPr>
                <w:rFonts w:ascii="宋体" w:eastAsia="宋体" w:hAnsi="宋体" w:cs="Helvetica" w:hint="eastAsia"/>
                <w:b/>
                <w:bCs/>
                <w:color w:val="000000"/>
                <w:kern w:val="0"/>
                <w:sz w:val="22"/>
              </w:rPr>
              <w:t xml:space="preserve"> O3</w:t>
            </w:r>
          </w:p>
        </w:tc>
      </w:tr>
      <w:tr w:rsidR="0055712D" w:rsidRPr="0055712D" w:rsidTr="0055712D">
        <w:trPr>
          <w:trHeight w:val="390"/>
        </w:trPr>
        <w:tc>
          <w:tcPr>
            <w:tcW w:w="0" w:type="auto"/>
            <w:vMerge/>
            <w:shd w:val="clear" w:color="auto" w:fill="FFFFFF"/>
            <w:vAlign w:val="center"/>
            <w:hideMark/>
          </w:tcPr>
          <w:p w:rsidR="0055712D" w:rsidRPr="0055712D" w:rsidRDefault="0055712D" w:rsidP="0055712D">
            <w:pPr>
              <w:widowControl/>
              <w:spacing w:line="360" w:lineRule="atLeast"/>
              <w:jc w:val="left"/>
              <w:rPr>
                <w:rFonts w:ascii="Helvetica" w:eastAsia="宋体" w:hAnsi="Helvetica" w:cs="Helvetica"/>
                <w:color w:val="000000"/>
                <w:kern w:val="0"/>
                <w:sz w:val="24"/>
                <w:szCs w:val="24"/>
              </w:rPr>
            </w:pPr>
          </w:p>
        </w:tc>
        <w:tc>
          <w:tcPr>
            <w:tcW w:w="103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t>
            </w:r>
            <w:r w:rsidR="005422FF">
              <w:rPr>
                <w:rFonts w:ascii="宋体" w:eastAsia="宋体" w:hAnsi="宋体" w:cs="Helvetica" w:hint="eastAsia"/>
                <w:b/>
                <w:bCs/>
                <w:color w:val="000000"/>
                <w:kern w:val="0"/>
                <w:sz w:val="22"/>
              </w:rPr>
              <w:t>m</w:t>
            </w:r>
          </w:p>
        </w:tc>
        <w:tc>
          <w:tcPr>
            <w:tcW w:w="103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1000</w:t>
            </w:r>
            <w:r w:rsidR="005422FF">
              <w:rPr>
                <w:rFonts w:ascii="宋体" w:eastAsia="宋体" w:hAnsi="宋体" w:cs="Helvetica" w:hint="eastAsia"/>
                <w:b/>
                <w:bCs/>
                <w:color w:val="000000"/>
                <w:kern w:val="0"/>
                <w:sz w:val="22"/>
              </w:rPr>
              <w:t>m</w:t>
            </w:r>
          </w:p>
        </w:tc>
        <w:tc>
          <w:tcPr>
            <w:tcW w:w="100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2000</w:t>
            </w:r>
            <w:r w:rsidR="005422FF">
              <w:rPr>
                <w:rFonts w:ascii="宋体" w:eastAsia="宋体" w:hAnsi="宋体" w:cs="Helvetica" w:hint="eastAsia"/>
                <w:b/>
                <w:bCs/>
                <w:color w:val="000000"/>
                <w:kern w:val="0"/>
                <w:sz w:val="22"/>
              </w:rPr>
              <w:t>m</w:t>
            </w:r>
          </w:p>
        </w:tc>
        <w:tc>
          <w:tcPr>
            <w:tcW w:w="1020"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3000</w:t>
            </w:r>
            <w:r w:rsidR="005422FF">
              <w:rPr>
                <w:rFonts w:ascii="宋体" w:eastAsia="宋体" w:hAnsi="宋体" w:cs="Helvetica" w:hint="eastAsia"/>
                <w:b/>
                <w:bCs/>
                <w:color w:val="000000"/>
                <w:kern w:val="0"/>
                <w:sz w:val="22"/>
              </w:rPr>
              <w:t>m</w:t>
            </w:r>
          </w:p>
        </w:tc>
      </w:tr>
      <w:tr w:rsidR="0055712D" w:rsidRPr="0055712D" w:rsidTr="0055712D">
        <w:trPr>
          <w:trHeight w:val="375"/>
        </w:trPr>
        <w:tc>
          <w:tcPr>
            <w:tcW w:w="116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100W</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7</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6</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w:t>
            </w:r>
          </w:p>
        </w:tc>
        <w:tc>
          <w:tcPr>
            <w:tcW w:w="102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w:t>
            </w:r>
          </w:p>
        </w:tc>
      </w:tr>
      <w:tr w:rsidR="0055712D" w:rsidRPr="0055712D" w:rsidTr="0055712D">
        <w:trPr>
          <w:trHeight w:val="510"/>
        </w:trPr>
        <w:tc>
          <w:tcPr>
            <w:tcW w:w="116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130W</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w:t>
            </w:r>
          </w:p>
        </w:tc>
        <w:tc>
          <w:tcPr>
            <w:tcW w:w="102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w:t>
            </w:r>
          </w:p>
        </w:tc>
      </w:tr>
      <w:tr w:rsidR="0055712D" w:rsidRPr="0055712D" w:rsidTr="0055712D">
        <w:trPr>
          <w:trHeight w:val="510"/>
        </w:trPr>
        <w:tc>
          <w:tcPr>
            <w:tcW w:w="116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200W</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FF0000"/>
                <w:kern w:val="0"/>
                <w:sz w:val="22"/>
              </w:rPr>
              <w:t>2</w:t>
            </w:r>
          </w:p>
        </w:tc>
        <w:tc>
          <w:tcPr>
            <w:tcW w:w="102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w:t>
            </w:r>
          </w:p>
        </w:tc>
      </w:tr>
      <w:tr w:rsidR="0055712D" w:rsidRPr="0055712D" w:rsidTr="0055712D">
        <w:trPr>
          <w:trHeight w:val="615"/>
        </w:trPr>
        <w:tc>
          <w:tcPr>
            <w:tcW w:w="116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300W</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w:t>
            </w:r>
          </w:p>
        </w:tc>
        <w:tc>
          <w:tcPr>
            <w:tcW w:w="102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w:t>
            </w:r>
          </w:p>
        </w:tc>
      </w:tr>
      <w:tr w:rsidR="0055712D" w:rsidRPr="0055712D" w:rsidTr="0055712D">
        <w:trPr>
          <w:trHeight w:val="420"/>
        </w:trPr>
        <w:tc>
          <w:tcPr>
            <w:tcW w:w="116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w:t>
            </w:r>
          </w:p>
        </w:tc>
        <w:tc>
          <w:tcPr>
            <w:tcW w:w="1020"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w:t>
            </w:r>
          </w:p>
        </w:tc>
      </w:tr>
    </w:tbl>
    <w:p w:rsidR="0055712D" w:rsidRPr="0055712D" w:rsidRDefault="0055712D" w:rsidP="0055712D">
      <w:pPr>
        <w:widowControl/>
        <w:shd w:val="clear" w:color="auto" w:fill="FFFFFF"/>
        <w:spacing w:line="360" w:lineRule="atLeast"/>
        <w:jc w:val="left"/>
        <w:rPr>
          <w:rFonts w:ascii="Helvetica" w:eastAsia="宋体" w:hAnsi="Helvetica" w:cs="Helvetica"/>
          <w:color w:val="000000"/>
          <w:kern w:val="0"/>
          <w:sz w:val="24"/>
          <w:szCs w:val="24"/>
        </w:rPr>
      </w:pPr>
      <w:r w:rsidRPr="0055712D">
        <w:rPr>
          <w:rFonts w:ascii="Helvetica" w:eastAsia="宋体" w:hAnsi="Helvetica" w:cs="Helvetica"/>
          <w:b/>
          <w:bCs/>
          <w:color w:val="000000"/>
          <w:kern w:val="0"/>
          <w:sz w:val="24"/>
          <w:szCs w:val="24"/>
        </w:rPr>
        <w:t> </w:t>
      </w:r>
    </w:p>
    <w:p w:rsidR="0055712D" w:rsidRPr="0055712D" w:rsidRDefault="0055712D" w:rsidP="0055712D">
      <w:pPr>
        <w:widowControl/>
        <w:shd w:val="clear" w:color="auto" w:fill="FFFFFF"/>
        <w:spacing w:line="360" w:lineRule="atLeast"/>
        <w:jc w:val="left"/>
        <w:rPr>
          <w:rFonts w:ascii="Helvetica" w:eastAsia="宋体" w:hAnsi="Helvetica" w:cs="Helvetica"/>
          <w:color w:val="000000"/>
          <w:kern w:val="0"/>
          <w:sz w:val="24"/>
          <w:szCs w:val="24"/>
        </w:rPr>
      </w:pPr>
      <w:r w:rsidRPr="0055712D">
        <w:rPr>
          <w:rFonts w:ascii="Helvetica" w:eastAsia="宋体" w:hAnsi="Helvetica" w:cs="Helvetica"/>
          <w:b/>
          <w:bCs/>
          <w:color w:val="000000"/>
          <w:kern w:val="0"/>
          <w:sz w:val="24"/>
          <w:szCs w:val="24"/>
        </w:rPr>
        <w:t> </w:t>
      </w:r>
    </w:p>
    <w:tbl>
      <w:tblPr>
        <w:tblW w:w="5265" w:type="dxa"/>
        <w:shd w:val="clear" w:color="auto" w:fill="FFFFFF"/>
        <w:tblCellMar>
          <w:left w:w="0" w:type="dxa"/>
          <w:right w:w="0" w:type="dxa"/>
        </w:tblCellMar>
        <w:tblLook w:val="04A0" w:firstRow="1" w:lastRow="0" w:firstColumn="1" w:lastColumn="0" w:noHBand="0" w:noVBand="1"/>
      </w:tblPr>
      <w:tblGrid>
        <w:gridCol w:w="1009"/>
        <w:gridCol w:w="1004"/>
        <w:gridCol w:w="1094"/>
        <w:gridCol w:w="1208"/>
        <w:gridCol w:w="950"/>
      </w:tblGrid>
      <w:tr w:rsidR="0055712D" w:rsidRPr="0055712D" w:rsidTr="0055712D">
        <w:trPr>
          <w:trHeight w:val="285"/>
        </w:trPr>
        <w:tc>
          <w:tcPr>
            <w:tcW w:w="1011" w:type="dxa"/>
            <w:vMerge w:val="restart"/>
            <w:shd w:val="clear" w:color="auto" w:fill="FFFFFF"/>
            <w:tcMar>
              <w:top w:w="15" w:type="dxa"/>
              <w:left w:w="15" w:type="dxa"/>
              <w:bottom w:w="15" w:type="dxa"/>
              <w:right w:w="15" w:type="dxa"/>
            </w:tcMar>
            <w:vAlign w:val="center"/>
            <w:hideMark/>
          </w:tcPr>
          <w:p w:rsidR="0055712D" w:rsidRPr="0055712D" w:rsidRDefault="005422FF" w:rsidP="0055712D">
            <w:pPr>
              <w:widowControl/>
              <w:spacing w:line="360" w:lineRule="atLeast"/>
              <w:jc w:val="center"/>
              <w:textAlignment w:val="center"/>
              <w:rPr>
                <w:rFonts w:ascii="Helvetica" w:eastAsia="宋体" w:hAnsi="Helvetica" w:cs="Helvetica"/>
                <w:color w:val="000000"/>
                <w:kern w:val="0"/>
                <w:sz w:val="24"/>
                <w:szCs w:val="24"/>
              </w:rPr>
            </w:pPr>
            <w:r>
              <w:rPr>
                <w:rFonts w:ascii="宋体" w:eastAsia="宋体" w:hAnsi="宋体" w:cs="Helvetica" w:hint="eastAsia"/>
                <w:b/>
                <w:bCs/>
                <w:color w:val="000000"/>
                <w:kern w:val="0"/>
                <w:sz w:val="22"/>
              </w:rPr>
              <w:t>N</w:t>
            </w:r>
            <w:r>
              <w:rPr>
                <w:rFonts w:ascii="宋体" w:eastAsia="宋体" w:hAnsi="宋体" w:cs="Helvetica"/>
                <w:b/>
                <w:bCs/>
                <w:color w:val="000000"/>
                <w:kern w:val="0"/>
                <w:sz w:val="22"/>
              </w:rPr>
              <w:t>umber</w:t>
            </w:r>
          </w:p>
        </w:tc>
        <w:tc>
          <w:tcPr>
            <w:tcW w:w="4260" w:type="dxa"/>
            <w:gridSpan w:val="4"/>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b/>
                <w:bCs/>
                <w:color w:val="000000"/>
                <w:kern w:val="0"/>
                <w:sz w:val="22"/>
              </w:rPr>
              <w:t>The bridge model</w:t>
            </w:r>
            <w:r w:rsidRPr="0055712D">
              <w:rPr>
                <w:rFonts w:ascii="宋体" w:eastAsia="宋体" w:hAnsi="宋体" w:cs="Helvetica" w:hint="eastAsia"/>
                <w:b/>
                <w:bCs/>
                <w:color w:val="000000"/>
                <w:kern w:val="0"/>
                <w:sz w:val="22"/>
              </w:rPr>
              <w:t xml:space="preserve"> O5</w:t>
            </w:r>
          </w:p>
        </w:tc>
      </w:tr>
      <w:tr w:rsidR="0055712D" w:rsidRPr="0055712D" w:rsidTr="0055712D">
        <w:trPr>
          <w:trHeight w:val="390"/>
        </w:trPr>
        <w:tc>
          <w:tcPr>
            <w:tcW w:w="0" w:type="auto"/>
            <w:vMerge/>
            <w:shd w:val="clear" w:color="auto" w:fill="FFFFFF"/>
            <w:vAlign w:val="center"/>
            <w:hideMark/>
          </w:tcPr>
          <w:p w:rsidR="0055712D" w:rsidRPr="0055712D" w:rsidRDefault="0055712D" w:rsidP="0055712D">
            <w:pPr>
              <w:widowControl/>
              <w:spacing w:line="360" w:lineRule="atLeast"/>
              <w:jc w:val="left"/>
              <w:rPr>
                <w:rFonts w:ascii="Helvetica" w:eastAsia="宋体" w:hAnsi="Helvetica" w:cs="Helvetica"/>
                <w:color w:val="000000"/>
                <w:kern w:val="0"/>
                <w:sz w:val="24"/>
                <w:szCs w:val="24"/>
              </w:rPr>
            </w:pPr>
          </w:p>
        </w:tc>
        <w:tc>
          <w:tcPr>
            <w:tcW w:w="100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t>
            </w:r>
            <w:r w:rsidR="005422FF">
              <w:rPr>
                <w:rFonts w:ascii="宋体" w:eastAsia="宋体" w:hAnsi="宋体" w:cs="Helvetica" w:hint="eastAsia"/>
                <w:b/>
                <w:bCs/>
                <w:color w:val="000000"/>
                <w:kern w:val="0"/>
                <w:sz w:val="22"/>
              </w:rPr>
              <w:t>m</w:t>
            </w:r>
          </w:p>
        </w:tc>
        <w:tc>
          <w:tcPr>
            <w:tcW w:w="109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1000</w:t>
            </w:r>
            <w:r w:rsidR="005422FF">
              <w:rPr>
                <w:rFonts w:ascii="宋体" w:eastAsia="宋体" w:hAnsi="宋体" w:cs="Helvetica" w:hint="eastAsia"/>
                <w:b/>
                <w:bCs/>
                <w:color w:val="000000"/>
                <w:kern w:val="0"/>
                <w:sz w:val="22"/>
              </w:rPr>
              <w:t>m</w:t>
            </w:r>
          </w:p>
        </w:tc>
        <w:tc>
          <w:tcPr>
            <w:tcW w:w="1209"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2000</w:t>
            </w:r>
            <w:r w:rsidR="005422FF">
              <w:rPr>
                <w:rFonts w:ascii="宋体" w:eastAsia="宋体" w:hAnsi="宋体" w:cs="Helvetica" w:hint="eastAsia"/>
                <w:b/>
                <w:bCs/>
                <w:color w:val="000000"/>
                <w:kern w:val="0"/>
                <w:sz w:val="22"/>
              </w:rPr>
              <w:t>m</w:t>
            </w:r>
          </w:p>
        </w:tc>
        <w:tc>
          <w:tcPr>
            <w:tcW w:w="951"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3000</w:t>
            </w:r>
            <w:r w:rsidR="005422FF">
              <w:rPr>
                <w:rFonts w:ascii="宋体" w:eastAsia="宋体" w:hAnsi="宋体" w:cs="Helvetica" w:hint="eastAsia"/>
                <w:b/>
                <w:bCs/>
                <w:color w:val="000000"/>
                <w:kern w:val="0"/>
                <w:sz w:val="22"/>
              </w:rPr>
              <w:t>m</w:t>
            </w:r>
          </w:p>
        </w:tc>
      </w:tr>
      <w:tr w:rsidR="0055712D" w:rsidRPr="0055712D" w:rsidTr="0055712D">
        <w:trPr>
          <w:trHeight w:val="375"/>
        </w:trPr>
        <w:tc>
          <w:tcPr>
            <w:tcW w:w="101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100W</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51</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48</w:t>
            </w:r>
          </w:p>
        </w:tc>
        <w:tc>
          <w:tcPr>
            <w:tcW w:w="1209"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44</w:t>
            </w:r>
          </w:p>
        </w:tc>
        <w:tc>
          <w:tcPr>
            <w:tcW w:w="95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42</w:t>
            </w:r>
          </w:p>
        </w:tc>
      </w:tr>
      <w:tr w:rsidR="0055712D" w:rsidRPr="0055712D" w:rsidTr="0055712D">
        <w:trPr>
          <w:trHeight w:val="510"/>
        </w:trPr>
        <w:tc>
          <w:tcPr>
            <w:tcW w:w="101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130W</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38</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36</w:t>
            </w:r>
          </w:p>
        </w:tc>
        <w:tc>
          <w:tcPr>
            <w:tcW w:w="1209"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33</w:t>
            </w:r>
          </w:p>
        </w:tc>
        <w:tc>
          <w:tcPr>
            <w:tcW w:w="95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31</w:t>
            </w:r>
          </w:p>
        </w:tc>
      </w:tr>
      <w:tr w:rsidR="0055712D" w:rsidRPr="0055712D" w:rsidTr="0055712D">
        <w:trPr>
          <w:trHeight w:val="510"/>
        </w:trPr>
        <w:tc>
          <w:tcPr>
            <w:tcW w:w="101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200W</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28</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27</w:t>
            </w:r>
          </w:p>
        </w:tc>
        <w:tc>
          <w:tcPr>
            <w:tcW w:w="1209"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FF0000"/>
                <w:kern w:val="0"/>
                <w:sz w:val="22"/>
              </w:rPr>
              <w:t>25</w:t>
            </w:r>
          </w:p>
        </w:tc>
        <w:tc>
          <w:tcPr>
            <w:tcW w:w="95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23</w:t>
            </w:r>
          </w:p>
        </w:tc>
      </w:tr>
      <w:tr w:rsidR="0055712D" w:rsidRPr="0055712D" w:rsidTr="0055712D">
        <w:trPr>
          <w:trHeight w:val="615"/>
        </w:trPr>
        <w:tc>
          <w:tcPr>
            <w:tcW w:w="101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300W</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23</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22</w:t>
            </w:r>
          </w:p>
        </w:tc>
        <w:tc>
          <w:tcPr>
            <w:tcW w:w="1209"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w:t>
            </w:r>
          </w:p>
        </w:tc>
        <w:tc>
          <w:tcPr>
            <w:tcW w:w="95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19</w:t>
            </w:r>
          </w:p>
        </w:tc>
      </w:tr>
      <w:tr w:rsidR="0055712D" w:rsidRPr="0055712D" w:rsidTr="0055712D">
        <w:trPr>
          <w:trHeight w:val="420"/>
        </w:trPr>
        <w:tc>
          <w:tcPr>
            <w:tcW w:w="101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w:t>
            </w:r>
          </w:p>
        </w:tc>
        <w:tc>
          <w:tcPr>
            <w:tcW w:w="100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16</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15</w:t>
            </w:r>
          </w:p>
        </w:tc>
        <w:tc>
          <w:tcPr>
            <w:tcW w:w="1209"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14</w:t>
            </w:r>
          </w:p>
        </w:tc>
        <w:tc>
          <w:tcPr>
            <w:tcW w:w="951"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13</w:t>
            </w:r>
          </w:p>
        </w:tc>
      </w:tr>
    </w:tbl>
    <w:p w:rsidR="0055712D" w:rsidRPr="0055712D" w:rsidRDefault="0055712D" w:rsidP="0055712D">
      <w:pPr>
        <w:widowControl/>
        <w:shd w:val="clear" w:color="auto" w:fill="FFFFFF"/>
        <w:spacing w:line="360" w:lineRule="atLeast"/>
        <w:jc w:val="left"/>
        <w:rPr>
          <w:rFonts w:ascii="Helvetica" w:eastAsia="宋体" w:hAnsi="Helvetica" w:cs="Helvetica"/>
          <w:color w:val="000000"/>
          <w:kern w:val="0"/>
          <w:sz w:val="24"/>
          <w:szCs w:val="24"/>
        </w:rPr>
      </w:pPr>
      <w:r w:rsidRPr="0055712D">
        <w:rPr>
          <w:rFonts w:ascii="Helvetica" w:eastAsia="宋体" w:hAnsi="Helvetica" w:cs="Helvetica"/>
          <w:color w:val="000000"/>
          <w:kern w:val="0"/>
          <w:sz w:val="24"/>
          <w:szCs w:val="24"/>
        </w:rPr>
        <w:t> </w:t>
      </w:r>
    </w:p>
    <w:tbl>
      <w:tblPr>
        <w:tblW w:w="6345" w:type="dxa"/>
        <w:shd w:val="clear" w:color="auto" w:fill="FFFFFF"/>
        <w:tblCellMar>
          <w:left w:w="0" w:type="dxa"/>
          <w:right w:w="0" w:type="dxa"/>
        </w:tblCellMar>
        <w:tblLook w:val="04A0" w:firstRow="1" w:lastRow="0" w:firstColumn="1" w:lastColumn="0" w:noHBand="0" w:noVBand="1"/>
      </w:tblPr>
      <w:tblGrid>
        <w:gridCol w:w="1117"/>
        <w:gridCol w:w="998"/>
        <w:gridCol w:w="1095"/>
        <w:gridCol w:w="1035"/>
        <w:gridCol w:w="1125"/>
        <w:gridCol w:w="975"/>
      </w:tblGrid>
      <w:tr w:rsidR="0055712D" w:rsidRPr="0055712D" w:rsidTr="0055712D">
        <w:trPr>
          <w:trHeight w:val="375"/>
        </w:trPr>
        <w:tc>
          <w:tcPr>
            <w:tcW w:w="1116" w:type="dxa"/>
            <w:vMerge w:val="restart"/>
            <w:shd w:val="clear" w:color="auto" w:fill="FFFFFF"/>
            <w:tcMar>
              <w:top w:w="15" w:type="dxa"/>
              <w:left w:w="15" w:type="dxa"/>
              <w:bottom w:w="15" w:type="dxa"/>
              <w:right w:w="15" w:type="dxa"/>
            </w:tcMar>
            <w:vAlign w:val="center"/>
            <w:hideMark/>
          </w:tcPr>
          <w:p w:rsidR="0055712D" w:rsidRPr="0055712D" w:rsidRDefault="005422FF" w:rsidP="0055712D">
            <w:pPr>
              <w:widowControl/>
              <w:spacing w:line="360" w:lineRule="atLeast"/>
              <w:jc w:val="center"/>
              <w:textAlignment w:val="center"/>
              <w:rPr>
                <w:rFonts w:ascii="Helvetica" w:eastAsia="宋体" w:hAnsi="Helvetica" w:cs="Helvetica"/>
                <w:color w:val="000000"/>
                <w:kern w:val="0"/>
                <w:sz w:val="24"/>
                <w:szCs w:val="24"/>
              </w:rPr>
            </w:pPr>
            <w:r>
              <w:rPr>
                <w:rFonts w:ascii="宋体" w:eastAsia="宋体" w:hAnsi="宋体" w:cs="Helvetica" w:hint="eastAsia"/>
                <w:b/>
                <w:bCs/>
                <w:color w:val="000000"/>
                <w:kern w:val="0"/>
                <w:sz w:val="22"/>
              </w:rPr>
              <w:t>N</w:t>
            </w:r>
            <w:r>
              <w:rPr>
                <w:rFonts w:ascii="宋体" w:eastAsia="宋体" w:hAnsi="宋体" w:cs="Helvetica"/>
                <w:b/>
                <w:bCs/>
                <w:color w:val="000000"/>
                <w:kern w:val="0"/>
                <w:sz w:val="22"/>
              </w:rPr>
              <w:t>umber</w:t>
            </w:r>
          </w:p>
        </w:tc>
        <w:tc>
          <w:tcPr>
            <w:tcW w:w="5227" w:type="dxa"/>
            <w:gridSpan w:val="5"/>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b/>
                <w:bCs/>
                <w:color w:val="000000"/>
                <w:kern w:val="0"/>
                <w:sz w:val="22"/>
              </w:rPr>
              <w:t>The bridge model</w:t>
            </w:r>
            <w:r w:rsidRPr="0055712D">
              <w:rPr>
                <w:rFonts w:ascii="宋体" w:eastAsia="宋体" w:hAnsi="宋体" w:cs="Helvetica" w:hint="eastAsia"/>
                <w:b/>
                <w:bCs/>
                <w:color w:val="000000"/>
                <w:kern w:val="0"/>
                <w:sz w:val="22"/>
              </w:rPr>
              <w:t xml:space="preserve"> O6</w:t>
            </w:r>
          </w:p>
        </w:tc>
      </w:tr>
      <w:tr w:rsidR="0055712D" w:rsidRPr="0055712D" w:rsidTr="0055712D">
        <w:trPr>
          <w:trHeight w:val="480"/>
        </w:trPr>
        <w:tc>
          <w:tcPr>
            <w:tcW w:w="0" w:type="auto"/>
            <w:vMerge/>
            <w:shd w:val="clear" w:color="auto" w:fill="FFFFFF"/>
            <w:vAlign w:val="center"/>
            <w:hideMark/>
          </w:tcPr>
          <w:p w:rsidR="0055712D" w:rsidRPr="0055712D" w:rsidRDefault="0055712D" w:rsidP="0055712D">
            <w:pPr>
              <w:widowControl/>
              <w:spacing w:line="360" w:lineRule="atLeast"/>
              <w:jc w:val="left"/>
              <w:rPr>
                <w:rFonts w:ascii="Helvetica" w:eastAsia="宋体" w:hAnsi="Helvetica" w:cs="Helvetica"/>
                <w:color w:val="000000"/>
                <w:kern w:val="0"/>
                <w:sz w:val="24"/>
                <w:szCs w:val="24"/>
              </w:rPr>
            </w:pPr>
          </w:p>
        </w:tc>
        <w:tc>
          <w:tcPr>
            <w:tcW w:w="997"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t>
            </w:r>
            <w:r w:rsidR="005422FF">
              <w:rPr>
                <w:rFonts w:ascii="宋体" w:eastAsia="宋体" w:hAnsi="宋体" w:cs="Helvetica" w:hint="eastAsia"/>
                <w:b/>
                <w:bCs/>
                <w:color w:val="000000"/>
                <w:kern w:val="0"/>
                <w:sz w:val="22"/>
              </w:rPr>
              <w:t>m</w:t>
            </w:r>
          </w:p>
        </w:tc>
        <w:tc>
          <w:tcPr>
            <w:tcW w:w="109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1000</w:t>
            </w:r>
            <w:r w:rsidR="005422FF">
              <w:rPr>
                <w:rFonts w:ascii="宋体" w:eastAsia="宋体" w:hAnsi="宋体" w:cs="Helvetica" w:hint="eastAsia"/>
                <w:b/>
                <w:bCs/>
                <w:color w:val="000000"/>
                <w:kern w:val="0"/>
                <w:sz w:val="22"/>
              </w:rPr>
              <w:t>m</w:t>
            </w:r>
          </w:p>
        </w:tc>
        <w:tc>
          <w:tcPr>
            <w:tcW w:w="103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2000</w:t>
            </w:r>
            <w:r w:rsidR="005422FF">
              <w:rPr>
                <w:rFonts w:ascii="宋体" w:eastAsia="宋体" w:hAnsi="宋体" w:cs="Helvetica" w:hint="eastAsia"/>
                <w:b/>
                <w:bCs/>
                <w:color w:val="000000"/>
                <w:kern w:val="0"/>
                <w:sz w:val="22"/>
              </w:rPr>
              <w:t>m</w:t>
            </w:r>
          </w:p>
        </w:tc>
        <w:tc>
          <w:tcPr>
            <w:tcW w:w="1125" w:type="dxa"/>
            <w:shd w:val="clear" w:color="auto" w:fill="FFFFFF"/>
            <w:tcMar>
              <w:top w:w="15" w:type="dxa"/>
              <w:left w:w="15" w:type="dxa"/>
              <w:bottom w:w="15" w:type="dxa"/>
              <w:right w:w="15" w:type="dxa"/>
            </w:tcMar>
            <w:vAlign w:val="center"/>
            <w:hideMark/>
          </w:tcPr>
          <w:p w:rsidR="0055712D" w:rsidRPr="0055712D" w:rsidRDefault="0055712D" w:rsidP="005422FF">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3000</w:t>
            </w:r>
            <w:r w:rsidR="005422FF">
              <w:rPr>
                <w:rFonts w:ascii="宋体" w:eastAsia="宋体" w:hAnsi="宋体" w:cs="Helvetica" w:hint="eastAsia"/>
                <w:b/>
                <w:bCs/>
                <w:color w:val="000000"/>
                <w:kern w:val="0"/>
                <w:sz w:val="22"/>
              </w:rPr>
              <w:t>m</w:t>
            </w:r>
          </w:p>
        </w:tc>
        <w:tc>
          <w:tcPr>
            <w:tcW w:w="97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5000</w:t>
            </w:r>
            <w:bookmarkStart w:id="0" w:name="_GoBack"/>
            <w:bookmarkEnd w:id="0"/>
            <w:r w:rsidRPr="0055712D">
              <w:rPr>
                <w:rFonts w:ascii="宋体" w:eastAsia="宋体" w:hAnsi="宋体" w:cs="Helvetica" w:hint="eastAsia"/>
                <w:b/>
                <w:bCs/>
                <w:color w:val="000000"/>
                <w:kern w:val="0"/>
                <w:sz w:val="22"/>
              </w:rPr>
              <w:t>米</w:t>
            </w:r>
          </w:p>
        </w:tc>
      </w:tr>
      <w:tr w:rsidR="0055712D" w:rsidRPr="0055712D" w:rsidTr="0055712D">
        <w:trPr>
          <w:trHeight w:val="435"/>
        </w:trPr>
        <w:tc>
          <w:tcPr>
            <w:tcW w:w="1116"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100W</w:t>
            </w:r>
          </w:p>
        </w:tc>
        <w:tc>
          <w:tcPr>
            <w:tcW w:w="997"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51</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48</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44</w:t>
            </w:r>
          </w:p>
        </w:tc>
        <w:tc>
          <w:tcPr>
            <w:tcW w:w="112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42</w:t>
            </w:r>
          </w:p>
        </w:tc>
        <w:tc>
          <w:tcPr>
            <w:tcW w:w="97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24</w:t>
            </w:r>
          </w:p>
        </w:tc>
      </w:tr>
      <w:tr w:rsidR="0055712D" w:rsidRPr="0055712D" w:rsidTr="0055712D">
        <w:trPr>
          <w:trHeight w:val="480"/>
        </w:trPr>
        <w:tc>
          <w:tcPr>
            <w:tcW w:w="1116"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130W</w:t>
            </w:r>
          </w:p>
        </w:tc>
        <w:tc>
          <w:tcPr>
            <w:tcW w:w="997"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38</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36</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33</w:t>
            </w:r>
          </w:p>
        </w:tc>
        <w:tc>
          <w:tcPr>
            <w:tcW w:w="112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31</w:t>
            </w:r>
          </w:p>
        </w:tc>
        <w:tc>
          <w:tcPr>
            <w:tcW w:w="97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18</w:t>
            </w:r>
          </w:p>
        </w:tc>
      </w:tr>
      <w:tr w:rsidR="0055712D" w:rsidRPr="0055712D" w:rsidTr="0055712D">
        <w:trPr>
          <w:trHeight w:val="435"/>
        </w:trPr>
        <w:tc>
          <w:tcPr>
            <w:tcW w:w="1116"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200W</w:t>
            </w:r>
          </w:p>
        </w:tc>
        <w:tc>
          <w:tcPr>
            <w:tcW w:w="997"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28</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27</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FF0000"/>
                <w:kern w:val="0"/>
                <w:sz w:val="22"/>
              </w:rPr>
              <w:t>25</w:t>
            </w:r>
          </w:p>
        </w:tc>
        <w:tc>
          <w:tcPr>
            <w:tcW w:w="112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23</w:t>
            </w:r>
          </w:p>
        </w:tc>
        <w:tc>
          <w:tcPr>
            <w:tcW w:w="97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13</w:t>
            </w:r>
          </w:p>
        </w:tc>
      </w:tr>
      <w:tr w:rsidR="0055712D" w:rsidRPr="0055712D" w:rsidTr="0055712D">
        <w:trPr>
          <w:trHeight w:val="420"/>
        </w:trPr>
        <w:tc>
          <w:tcPr>
            <w:tcW w:w="1116"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300W</w:t>
            </w:r>
          </w:p>
        </w:tc>
        <w:tc>
          <w:tcPr>
            <w:tcW w:w="997"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23</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22</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20</w:t>
            </w:r>
          </w:p>
        </w:tc>
        <w:tc>
          <w:tcPr>
            <w:tcW w:w="112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19</w:t>
            </w:r>
          </w:p>
        </w:tc>
        <w:tc>
          <w:tcPr>
            <w:tcW w:w="97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11</w:t>
            </w:r>
          </w:p>
        </w:tc>
      </w:tr>
      <w:tr w:rsidR="0055712D" w:rsidRPr="0055712D" w:rsidTr="0055712D">
        <w:trPr>
          <w:trHeight w:val="450"/>
        </w:trPr>
        <w:tc>
          <w:tcPr>
            <w:tcW w:w="1116"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500W</w:t>
            </w:r>
          </w:p>
        </w:tc>
        <w:tc>
          <w:tcPr>
            <w:tcW w:w="997"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16</w:t>
            </w:r>
          </w:p>
        </w:tc>
        <w:tc>
          <w:tcPr>
            <w:tcW w:w="109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15</w:t>
            </w:r>
          </w:p>
        </w:tc>
        <w:tc>
          <w:tcPr>
            <w:tcW w:w="103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14</w:t>
            </w:r>
          </w:p>
        </w:tc>
        <w:tc>
          <w:tcPr>
            <w:tcW w:w="112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13</w:t>
            </w:r>
          </w:p>
        </w:tc>
        <w:tc>
          <w:tcPr>
            <w:tcW w:w="975" w:type="dxa"/>
            <w:shd w:val="clear" w:color="auto" w:fill="FFFFFF"/>
            <w:tcMar>
              <w:top w:w="15" w:type="dxa"/>
              <w:left w:w="15" w:type="dxa"/>
              <w:bottom w:w="15" w:type="dxa"/>
              <w:right w:w="15" w:type="dxa"/>
            </w:tcMar>
            <w:vAlign w:val="center"/>
            <w:hideMark/>
          </w:tcPr>
          <w:p w:rsidR="0055712D" w:rsidRPr="0055712D" w:rsidRDefault="0055712D" w:rsidP="0055712D">
            <w:pPr>
              <w:widowControl/>
              <w:spacing w:line="360" w:lineRule="atLeast"/>
              <w:jc w:val="center"/>
              <w:textAlignment w:val="center"/>
              <w:rPr>
                <w:rFonts w:ascii="Helvetica" w:eastAsia="宋体" w:hAnsi="Helvetica" w:cs="Helvetica"/>
                <w:color w:val="000000"/>
                <w:kern w:val="0"/>
                <w:sz w:val="24"/>
                <w:szCs w:val="24"/>
              </w:rPr>
            </w:pPr>
            <w:r w:rsidRPr="0055712D">
              <w:rPr>
                <w:rFonts w:ascii="宋体" w:eastAsia="宋体" w:hAnsi="宋体" w:cs="Helvetica" w:hint="eastAsia"/>
                <w:b/>
                <w:bCs/>
                <w:color w:val="000000"/>
                <w:kern w:val="0"/>
                <w:sz w:val="22"/>
              </w:rPr>
              <w:t>7</w:t>
            </w:r>
          </w:p>
        </w:tc>
      </w:tr>
    </w:tbl>
    <w:p w:rsidR="00A01607" w:rsidRPr="0081603B" w:rsidRDefault="00A01607" w:rsidP="00817ECC">
      <w:pPr>
        <w:jc w:val="left"/>
        <w:rPr>
          <w:rFonts w:ascii="Verdana" w:eastAsia="微软雅黑" w:hAnsi="Verdana"/>
          <w:color w:val="000000" w:themeColor="text1"/>
          <w:sz w:val="22"/>
          <w:shd w:val="clear" w:color="auto" w:fill="FFFFFF"/>
        </w:rPr>
      </w:pPr>
    </w:p>
    <w:sectPr w:rsidR="00A01607" w:rsidRPr="00816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21B8"/>
    <w:multiLevelType w:val="hybridMultilevel"/>
    <w:tmpl w:val="9A3097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9D5A2B"/>
    <w:multiLevelType w:val="hybridMultilevel"/>
    <w:tmpl w:val="FDECC8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C1"/>
    <w:rsid w:val="000918C1"/>
    <w:rsid w:val="001B0E7F"/>
    <w:rsid w:val="00323632"/>
    <w:rsid w:val="00357383"/>
    <w:rsid w:val="005422FF"/>
    <w:rsid w:val="0055712D"/>
    <w:rsid w:val="005B24BC"/>
    <w:rsid w:val="005E0979"/>
    <w:rsid w:val="007152D3"/>
    <w:rsid w:val="00727710"/>
    <w:rsid w:val="00750A60"/>
    <w:rsid w:val="007C6209"/>
    <w:rsid w:val="0081603B"/>
    <w:rsid w:val="00817ECC"/>
    <w:rsid w:val="00917484"/>
    <w:rsid w:val="00A01607"/>
    <w:rsid w:val="00A21A94"/>
    <w:rsid w:val="00AD5A66"/>
    <w:rsid w:val="00B91FBD"/>
    <w:rsid w:val="00BD478F"/>
    <w:rsid w:val="00CB5CA5"/>
    <w:rsid w:val="00D72433"/>
    <w:rsid w:val="00F93D58"/>
    <w:rsid w:val="00FD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36D79-F9C4-487F-8E10-C0F7D64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1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61502">
      <w:bodyDiv w:val="1"/>
      <w:marLeft w:val="0"/>
      <w:marRight w:val="0"/>
      <w:marTop w:val="0"/>
      <w:marBottom w:val="0"/>
      <w:divBdr>
        <w:top w:val="none" w:sz="0" w:space="0" w:color="auto"/>
        <w:left w:val="none" w:sz="0" w:space="0" w:color="auto"/>
        <w:bottom w:val="none" w:sz="0" w:space="0" w:color="auto"/>
        <w:right w:val="none" w:sz="0" w:space="0" w:color="auto"/>
      </w:divBdr>
      <w:divsChild>
        <w:div w:id="1025640765">
          <w:marLeft w:val="0"/>
          <w:marRight w:val="0"/>
          <w:marTop w:val="0"/>
          <w:marBottom w:val="0"/>
          <w:divBdr>
            <w:top w:val="none" w:sz="0" w:space="0" w:color="auto"/>
            <w:left w:val="none" w:sz="0" w:space="0" w:color="auto"/>
            <w:bottom w:val="none" w:sz="0" w:space="0" w:color="auto"/>
            <w:right w:val="none" w:sz="0" w:space="0" w:color="auto"/>
          </w:divBdr>
        </w:div>
        <w:div w:id="1960717590">
          <w:marLeft w:val="0"/>
          <w:marRight w:val="0"/>
          <w:marTop w:val="0"/>
          <w:marBottom w:val="0"/>
          <w:divBdr>
            <w:top w:val="none" w:sz="0" w:space="0" w:color="auto"/>
            <w:left w:val="none" w:sz="0" w:space="0" w:color="auto"/>
            <w:bottom w:val="none" w:sz="0" w:space="0" w:color="auto"/>
            <w:right w:val="none" w:sz="0" w:space="0" w:color="auto"/>
          </w:divBdr>
        </w:div>
        <w:div w:id="1255435806">
          <w:marLeft w:val="0"/>
          <w:marRight w:val="0"/>
          <w:marTop w:val="0"/>
          <w:marBottom w:val="0"/>
          <w:divBdr>
            <w:top w:val="none" w:sz="0" w:space="0" w:color="auto"/>
            <w:left w:val="none" w:sz="0" w:space="0" w:color="auto"/>
            <w:bottom w:val="none" w:sz="0" w:space="0" w:color="auto"/>
            <w:right w:val="none" w:sz="0" w:space="0" w:color="auto"/>
          </w:divBdr>
        </w:div>
        <w:div w:id="756484114">
          <w:marLeft w:val="0"/>
          <w:marRight w:val="0"/>
          <w:marTop w:val="0"/>
          <w:marBottom w:val="0"/>
          <w:divBdr>
            <w:top w:val="none" w:sz="0" w:space="0" w:color="auto"/>
            <w:left w:val="none" w:sz="0" w:space="0" w:color="auto"/>
            <w:bottom w:val="none" w:sz="0" w:space="0" w:color="auto"/>
            <w:right w:val="none" w:sz="0" w:space="0" w:color="auto"/>
          </w:divBdr>
        </w:div>
        <w:div w:id="93316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927</Words>
  <Characters>5285</Characters>
  <Application>Microsoft Office Word</Application>
  <DocSecurity>0</DocSecurity>
  <Lines>44</Lines>
  <Paragraphs>12</Paragraphs>
  <ScaleCrop>false</ScaleCrop>
  <Company>Microsoft</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2017-08-01T01:52:00Z</dcterms:created>
  <dcterms:modified xsi:type="dcterms:W3CDTF">2017-08-02T01:56:00Z</dcterms:modified>
</cp:coreProperties>
</file>